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9E8A3" w14:textId="77777777" w:rsidR="00CF5DB4" w:rsidRDefault="00CF5DB4">
      <w:pPr>
        <w:pStyle w:val="BodyText"/>
        <w:spacing w:before="110"/>
        <w:ind w:left="0"/>
        <w:rPr>
          <w:rFonts w:ascii="Times New Roman"/>
        </w:rPr>
      </w:pPr>
    </w:p>
    <w:p w14:paraId="12AE94D4" w14:textId="77777777" w:rsidR="00CF5DB4" w:rsidRDefault="00000000">
      <w:pPr>
        <w:pStyle w:val="Heading1"/>
        <w:spacing w:before="0"/>
        <w:rPr>
          <w:u w:val="none"/>
        </w:rPr>
      </w:pPr>
      <w:r>
        <w:rPr>
          <w:spacing w:val="-2"/>
        </w:rPr>
        <w:t>AUTHORITY</w:t>
      </w:r>
    </w:p>
    <w:p w14:paraId="4E9033CD" w14:textId="5A5BCE93" w:rsidR="00CF5DB4" w:rsidRDefault="00000000">
      <w:pPr>
        <w:pStyle w:val="BodyText"/>
        <w:spacing w:before="161" w:line="276" w:lineRule="auto"/>
        <w:ind w:left="119" w:right="101"/>
      </w:pPr>
      <w:r>
        <w:t>Sections 102.9, 103</w:t>
      </w:r>
      <w:r w:rsidR="00A422E3">
        <w:t>,</w:t>
      </w:r>
      <w:r>
        <w:t xml:space="preserve"> and 104.1 of the 2022 California Fire Code (CFC) </w:t>
      </w:r>
      <w:r w:rsidR="008843BC" w:rsidRPr="008843BC">
        <w:t>and Burney Fire Protection District Ordinance 2019-02</w:t>
      </w:r>
      <w:r w:rsidR="008843BC">
        <w:t xml:space="preserve"> </w:t>
      </w:r>
      <w:r>
        <w:t>state</w:t>
      </w:r>
      <w:r>
        <w:rPr>
          <w:spacing w:val="-4"/>
        </w:rPr>
        <w:t xml:space="preserve"> </w:t>
      </w:r>
      <w:r>
        <w:t>that</w:t>
      </w:r>
      <w:r>
        <w:rPr>
          <w:spacing w:val="-4"/>
        </w:rPr>
        <w:t xml:space="preserve"> </w:t>
      </w:r>
      <w:r>
        <w:t>the</w:t>
      </w:r>
      <w:r>
        <w:rPr>
          <w:spacing w:val="-1"/>
        </w:rPr>
        <w:t xml:space="preserve"> </w:t>
      </w:r>
      <w:r>
        <w:t>Fire</w:t>
      </w:r>
      <w:r>
        <w:rPr>
          <w:spacing w:val="-4"/>
        </w:rPr>
        <w:t xml:space="preserve"> </w:t>
      </w:r>
      <w:r>
        <w:t xml:space="preserve">Code Official of the </w:t>
      </w:r>
      <w:r w:rsidR="003D626B">
        <w:t>Burney</w:t>
      </w:r>
      <w:r>
        <w:t xml:space="preserve"> Fire Protection District (</w:t>
      </w:r>
      <w:r w:rsidR="003D626B">
        <w:t>B</w:t>
      </w:r>
      <w:r>
        <w:t>FPD) shall have the authority to adopt policies, procedures, rules, and regulations in order to clarify the application of the Fire Code and to determine requirements not specifically provided for by the Fire Code. For further requirements on this subject, see sections 507 of the 2022 California Fire Code.</w:t>
      </w:r>
      <w:r>
        <w:rPr>
          <w:spacing w:val="40"/>
        </w:rPr>
        <w:t xml:space="preserve"> </w:t>
      </w:r>
      <w:r>
        <w:t>This Standard may be modified with the approval of the Fire Code Official.</w:t>
      </w:r>
    </w:p>
    <w:p w14:paraId="0D200E73" w14:textId="77777777" w:rsidR="00CF5DB4" w:rsidRDefault="00000000">
      <w:pPr>
        <w:pStyle w:val="Heading1"/>
        <w:spacing w:before="121"/>
        <w:rPr>
          <w:u w:val="none"/>
        </w:rPr>
      </w:pPr>
      <w:r>
        <w:rPr>
          <w:spacing w:val="-2"/>
        </w:rPr>
        <w:t>PURPOSE</w:t>
      </w:r>
    </w:p>
    <w:p w14:paraId="21D7167D" w14:textId="56CB0FD9" w:rsidR="00CF5DB4" w:rsidRDefault="00000000">
      <w:pPr>
        <w:pStyle w:val="BodyText"/>
        <w:spacing w:before="158" w:line="276" w:lineRule="auto"/>
        <w:ind w:left="120" w:right="171"/>
      </w:pPr>
      <w:r>
        <w:t>The</w:t>
      </w:r>
      <w:r>
        <w:rPr>
          <w:spacing w:val="-1"/>
        </w:rPr>
        <w:t xml:space="preserve"> </w:t>
      </w:r>
      <w:r>
        <w:t>purpose</w:t>
      </w:r>
      <w:r>
        <w:rPr>
          <w:spacing w:val="-1"/>
        </w:rPr>
        <w:t xml:space="preserve"> </w:t>
      </w:r>
      <w:r>
        <w:t>of</w:t>
      </w:r>
      <w:r>
        <w:rPr>
          <w:spacing w:val="-2"/>
        </w:rPr>
        <w:t xml:space="preserve"> </w:t>
      </w:r>
      <w:r>
        <w:t>this</w:t>
      </w:r>
      <w:r>
        <w:rPr>
          <w:spacing w:val="-2"/>
        </w:rPr>
        <w:t xml:space="preserve"> </w:t>
      </w:r>
      <w:r>
        <w:t>Standard</w:t>
      </w:r>
      <w:r>
        <w:rPr>
          <w:spacing w:val="-3"/>
        </w:rPr>
        <w:t xml:space="preserve"> </w:t>
      </w:r>
      <w:r>
        <w:t>is</w:t>
      </w:r>
      <w:r>
        <w:rPr>
          <w:spacing w:val="-2"/>
        </w:rPr>
        <w:t xml:space="preserve"> </w:t>
      </w:r>
      <w:r>
        <w:t>to</w:t>
      </w:r>
      <w:r>
        <w:rPr>
          <w:spacing w:val="-3"/>
        </w:rPr>
        <w:t xml:space="preserve"> </w:t>
      </w:r>
      <w:r>
        <w:t>provide</w:t>
      </w:r>
      <w:r>
        <w:rPr>
          <w:spacing w:val="-1"/>
        </w:rPr>
        <w:t xml:space="preserve"> </w:t>
      </w:r>
      <w:r>
        <w:t>guidance</w:t>
      </w:r>
      <w:r>
        <w:rPr>
          <w:spacing w:val="-4"/>
        </w:rPr>
        <w:t xml:space="preserve"> </w:t>
      </w:r>
      <w:r>
        <w:t>for</w:t>
      </w:r>
      <w:r>
        <w:rPr>
          <w:spacing w:val="-2"/>
        </w:rPr>
        <w:t xml:space="preserve"> </w:t>
      </w:r>
      <w:r>
        <w:t>the</w:t>
      </w:r>
      <w:r>
        <w:rPr>
          <w:spacing w:val="-1"/>
        </w:rPr>
        <w:t xml:space="preserve"> </w:t>
      </w:r>
      <w:r w:rsidR="009A0F44">
        <w:t>removal of underground storage tanks.</w:t>
      </w:r>
    </w:p>
    <w:p w14:paraId="5386828A" w14:textId="51607ED5" w:rsidR="00CF5DB4" w:rsidRDefault="009A0F44">
      <w:pPr>
        <w:pStyle w:val="Heading1"/>
        <w:spacing w:before="122"/>
        <w:rPr>
          <w:u w:val="none"/>
        </w:rPr>
      </w:pPr>
      <w:r>
        <w:rPr>
          <w:spacing w:val="-4"/>
        </w:rPr>
        <w:t>REQUIREMENTS</w:t>
      </w:r>
    </w:p>
    <w:p w14:paraId="6A32B0E0" w14:textId="77777777" w:rsidR="009A0F44" w:rsidRPr="009A0F44" w:rsidRDefault="009A0F44">
      <w:pPr>
        <w:pStyle w:val="Heading1"/>
        <w:rPr>
          <w:b w:val="0"/>
          <w:bCs w:val="0"/>
          <w:spacing w:val="40"/>
          <w:u w:val="none"/>
        </w:rPr>
      </w:pPr>
      <w:r w:rsidRPr="009A0F44">
        <w:rPr>
          <w:b w:val="0"/>
          <w:bCs w:val="0"/>
          <w:u w:val="none"/>
        </w:rPr>
        <w:t xml:space="preserve">A permit must be obtained from the Burney Fire Protection District prior to the start of underground storage tank (UST) removal activities and be </w:t>
      </w:r>
      <w:proofErr w:type="gramStart"/>
      <w:r w:rsidRPr="009A0F44">
        <w:rPr>
          <w:b w:val="0"/>
          <w:bCs w:val="0"/>
          <w:u w:val="none"/>
        </w:rPr>
        <w:t>maintained on site at all times</w:t>
      </w:r>
      <w:proofErr w:type="gramEnd"/>
      <w:r w:rsidRPr="009A0F44">
        <w:rPr>
          <w:b w:val="0"/>
          <w:bCs w:val="0"/>
          <w:u w:val="none"/>
        </w:rPr>
        <w:t xml:space="preserve"> with a copy of the approved removal plans.</w:t>
      </w:r>
      <w:r w:rsidRPr="009A0F44">
        <w:rPr>
          <w:b w:val="0"/>
          <w:bCs w:val="0"/>
          <w:spacing w:val="40"/>
          <w:u w:val="none"/>
        </w:rPr>
        <w:t xml:space="preserve"> </w:t>
      </w:r>
      <w:r w:rsidRPr="009A0F44">
        <w:rPr>
          <w:b w:val="0"/>
          <w:bCs w:val="0"/>
          <w:u w:val="none"/>
        </w:rPr>
        <w:t>Failure to obtain a permit or abide by these guidelines may result in the issuance of a citation.</w:t>
      </w:r>
      <w:r w:rsidRPr="009A0F44">
        <w:rPr>
          <w:b w:val="0"/>
          <w:bCs w:val="0"/>
          <w:spacing w:val="40"/>
          <w:u w:val="none"/>
        </w:rPr>
        <w:t xml:space="preserve"> </w:t>
      </w:r>
    </w:p>
    <w:p w14:paraId="529E2C81" w14:textId="69A14075" w:rsidR="00CF5DB4" w:rsidRDefault="00000000">
      <w:pPr>
        <w:pStyle w:val="Heading1"/>
        <w:rPr>
          <w:u w:val="none"/>
        </w:rPr>
      </w:pPr>
      <w:r>
        <w:rPr>
          <w:spacing w:val="-2"/>
        </w:rPr>
        <w:t>DISCLAIMER</w:t>
      </w:r>
    </w:p>
    <w:p w14:paraId="191E3EA3" w14:textId="57A34737" w:rsidR="00CF5DB4" w:rsidRDefault="00000000">
      <w:pPr>
        <w:pStyle w:val="BodyText"/>
        <w:spacing w:before="161" w:line="276" w:lineRule="auto"/>
        <w:ind w:left="120" w:right="286"/>
      </w:pPr>
      <w:r>
        <w:t>These</w:t>
      </w:r>
      <w:r>
        <w:rPr>
          <w:spacing w:val="-2"/>
        </w:rPr>
        <w:t xml:space="preserve"> </w:t>
      </w:r>
      <w:r>
        <w:t>standards</w:t>
      </w:r>
      <w:r>
        <w:rPr>
          <w:spacing w:val="-2"/>
        </w:rPr>
        <w:t xml:space="preserve"> </w:t>
      </w:r>
      <w:r>
        <w:t>may</w:t>
      </w:r>
      <w:r>
        <w:rPr>
          <w:spacing w:val="-1"/>
        </w:rPr>
        <w:t xml:space="preserve"> </w:t>
      </w:r>
      <w:r>
        <w:t>change without notice.</w:t>
      </w:r>
      <w:r>
        <w:rPr>
          <w:spacing w:val="-3"/>
        </w:rPr>
        <w:t xml:space="preserve"> </w:t>
      </w:r>
      <w:r>
        <w:t>Whenever applicable statutes, regulations and</w:t>
      </w:r>
      <w:r>
        <w:rPr>
          <w:spacing w:val="-1"/>
        </w:rPr>
        <w:t xml:space="preserve"> </w:t>
      </w:r>
      <w:r>
        <w:t>standards are</w:t>
      </w:r>
      <w:r>
        <w:rPr>
          <w:spacing w:val="-1"/>
        </w:rPr>
        <w:t xml:space="preserve"> </w:t>
      </w:r>
      <w:r>
        <w:t>updated</w:t>
      </w:r>
      <w:r>
        <w:rPr>
          <w:spacing w:val="-3"/>
        </w:rPr>
        <w:t xml:space="preserve"> </w:t>
      </w:r>
      <w:r>
        <w:t>and</w:t>
      </w:r>
      <w:r>
        <w:rPr>
          <w:spacing w:val="-3"/>
        </w:rPr>
        <w:t xml:space="preserve"> </w:t>
      </w:r>
      <w:r>
        <w:t>adopted,</w:t>
      </w:r>
      <w:r>
        <w:rPr>
          <w:spacing w:val="-7"/>
        </w:rPr>
        <w:t xml:space="preserve"> </w:t>
      </w:r>
      <w:r>
        <w:t>the</w:t>
      </w:r>
      <w:r>
        <w:rPr>
          <w:spacing w:val="-1"/>
        </w:rPr>
        <w:t xml:space="preserve"> </w:t>
      </w:r>
      <w:r>
        <w:t>latest</w:t>
      </w:r>
      <w:r>
        <w:rPr>
          <w:spacing w:val="-1"/>
        </w:rPr>
        <w:t xml:space="preserve"> </w:t>
      </w:r>
      <w:r>
        <w:t>shall</w:t>
      </w:r>
      <w:r>
        <w:rPr>
          <w:spacing w:val="-5"/>
        </w:rPr>
        <w:t xml:space="preserve"> </w:t>
      </w:r>
      <w:r>
        <w:t>apply.</w:t>
      </w:r>
      <w:r>
        <w:rPr>
          <w:spacing w:val="-2"/>
        </w:rPr>
        <w:t xml:space="preserve"> </w:t>
      </w:r>
      <w:r>
        <w:t>These requirements do not exempt any individual from complying with other applicable state, county, or city codes and standards.</w:t>
      </w:r>
    </w:p>
    <w:p w14:paraId="3855AAAA" w14:textId="77777777" w:rsidR="00CF5DB4" w:rsidRDefault="00000000">
      <w:pPr>
        <w:pStyle w:val="Heading1"/>
        <w:spacing w:before="119"/>
        <w:rPr>
          <w:u w:val="none"/>
        </w:rPr>
      </w:pPr>
      <w:r>
        <w:rPr>
          <w:spacing w:val="-2"/>
        </w:rPr>
        <w:t>SUBMITTALS</w:t>
      </w:r>
    </w:p>
    <w:p w14:paraId="74C8070C" w14:textId="3F32290A" w:rsidR="00CF5DB4" w:rsidRDefault="003D626B" w:rsidP="003D626B">
      <w:pPr>
        <w:pStyle w:val="ListParagraph"/>
        <w:numPr>
          <w:ilvl w:val="0"/>
          <w:numId w:val="4"/>
        </w:numPr>
        <w:tabs>
          <w:tab w:val="left" w:pos="478"/>
          <w:tab w:val="left" w:pos="480"/>
        </w:tabs>
        <w:spacing w:before="120"/>
        <w:ind w:left="479" w:right="171"/>
      </w:pPr>
      <w:r>
        <w:t xml:space="preserve">The applicant shall submit the plans and all required documentation to the BFPD office. </w:t>
      </w:r>
    </w:p>
    <w:p w14:paraId="38C35FCE" w14:textId="748F88A6" w:rsidR="00CF5DB4" w:rsidRDefault="00000000">
      <w:pPr>
        <w:pStyle w:val="ListParagraph"/>
        <w:numPr>
          <w:ilvl w:val="0"/>
          <w:numId w:val="4"/>
        </w:numPr>
        <w:tabs>
          <w:tab w:val="left" w:pos="477"/>
          <w:tab w:val="left" w:pos="479"/>
        </w:tabs>
        <w:ind w:left="479" w:right="315"/>
      </w:pPr>
      <w:r>
        <w:t>All</w:t>
      </w:r>
      <w:r>
        <w:rPr>
          <w:spacing w:val="-2"/>
        </w:rPr>
        <w:t xml:space="preserve"> </w:t>
      </w:r>
      <w:r>
        <w:t>pages</w:t>
      </w:r>
      <w:r>
        <w:rPr>
          <w:spacing w:val="-2"/>
        </w:rPr>
        <w:t xml:space="preserve"> </w:t>
      </w:r>
      <w:r>
        <w:t>of</w:t>
      </w:r>
      <w:r>
        <w:rPr>
          <w:spacing w:val="-4"/>
        </w:rPr>
        <w:t xml:space="preserve"> </w:t>
      </w:r>
      <w:r>
        <w:t>plans</w:t>
      </w:r>
      <w:r>
        <w:rPr>
          <w:spacing w:val="-2"/>
        </w:rPr>
        <w:t xml:space="preserve"> </w:t>
      </w:r>
      <w:r>
        <w:t>shall</w:t>
      </w:r>
      <w:r>
        <w:rPr>
          <w:spacing w:val="-2"/>
        </w:rPr>
        <w:t xml:space="preserve"> </w:t>
      </w:r>
      <w:r>
        <w:t>have</w:t>
      </w:r>
      <w:r>
        <w:rPr>
          <w:spacing w:val="-1"/>
        </w:rPr>
        <w:t xml:space="preserve"> </w:t>
      </w:r>
      <w:r>
        <w:t>a</w:t>
      </w:r>
      <w:r>
        <w:rPr>
          <w:spacing w:val="-2"/>
        </w:rPr>
        <w:t xml:space="preserve"> </w:t>
      </w:r>
      <w:r>
        <w:t>three-inch</w:t>
      </w:r>
      <w:r>
        <w:rPr>
          <w:spacing w:val="-3"/>
        </w:rPr>
        <w:t xml:space="preserve"> </w:t>
      </w:r>
      <w:r>
        <w:t>(3)</w:t>
      </w:r>
      <w:r>
        <w:rPr>
          <w:spacing w:val="-2"/>
        </w:rPr>
        <w:t xml:space="preserve"> </w:t>
      </w:r>
      <w:r>
        <w:t>by</w:t>
      </w:r>
      <w:r>
        <w:rPr>
          <w:spacing w:val="-1"/>
        </w:rPr>
        <w:t xml:space="preserve"> </w:t>
      </w:r>
      <w:r>
        <w:t>three-inch</w:t>
      </w:r>
      <w:r>
        <w:rPr>
          <w:spacing w:val="-3"/>
        </w:rPr>
        <w:t xml:space="preserve"> </w:t>
      </w:r>
      <w:r>
        <w:t>(3)</w:t>
      </w:r>
      <w:r>
        <w:rPr>
          <w:spacing w:val="-2"/>
        </w:rPr>
        <w:t xml:space="preserve"> </w:t>
      </w:r>
      <w:r>
        <w:t>box</w:t>
      </w:r>
      <w:r>
        <w:rPr>
          <w:spacing w:val="-2"/>
        </w:rPr>
        <w:t xml:space="preserve"> </w:t>
      </w:r>
      <w:r>
        <w:t>labeled</w:t>
      </w:r>
      <w:r>
        <w:rPr>
          <w:spacing w:val="-5"/>
        </w:rPr>
        <w:t xml:space="preserve"> </w:t>
      </w:r>
      <w:r>
        <w:t>“FOR</w:t>
      </w:r>
      <w:r>
        <w:rPr>
          <w:spacing w:val="-4"/>
        </w:rPr>
        <w:t xml:space="preserve"> </w:t>
      </w:r>
      <w:r>
        <w:t>FIRE</w:t>
      </w:r>
      <w:r>
        <w:rPr>
          <w:spacing w:val="-2"/>
        </w:rPr>
        <w:t xml:space="preserve"> </w:t>
      </w:r>
      <w:r>
        <w:t>DEPARTMENT USE ONLY” located in the bottom right corner of ever</w:t>
      </w:r>
      <w:r w:rsidR="002621A8">
        <w:t>y</w:t>
      </w:r>
      <w:r>
        <w:t xml:space="preserve"> page for approval stamp.</w:t>
      </w:r>
    </w:p>
    <w:p w14:paraId="3A3F32D6" w14:textId="77777777" w:rsidR="00CF5DB4" w:rsidRDefault="00CF5DB4">
      <w:pPr>
        <w:sectPr w:rsidR="00CF5DB4">
          <w:headerReference w:type="even" r:id="rId7"/>
          <w:headerReference w:type="default" r:id="rId8"/>
          <w:footerReference w:type="even" r:id="rId9"/>
          <w:footerReference w:type="default" r:id="rId10"/>
          <w:headerReference w:type="first" r:id="rId11"/>
          <w:footerReference w:type="first" r:id="rId12"/>
          <w:type w:val="continuous"/>
          <w:pgSz w:w="12240" w:h="15840"/>
          <w:pgMar w:top="3660" w:right="1340" w:bottom="1200" w:left="1320" w:header="776" w:footer="1014" w:gutter="0"/>
          <w:pgNumType w:start="1"/>
          <w:cols w:space="720"/>
        </w:sectPr>
      </w:pPr>
    </w:p>
    <w:p w14:paraId="258DFCC8" w14:textId="0DD34F09" w:rsidR="00CF5DB4" w:rsidRPr="009A0F44" w:rsidRDefault="009A0F44">
      <w:pPr>
        <w:pStyle w:val="ListParagraph"/>
        <w:numPr>
          <w:ilvl w:val="0"/>
          <w:numId w:val="4"/>
        </w:numPr>
        <w:tabs>
          <w:tab w:val="left" w:pos="478"/>
          <w:tab w:val="left" w:pos="480"/>
        </w:tabs>
        <w:spacing w:before="243"/>
        <w:ind w:right="539"/>
        <w:rPr>
          <w:rFonts w:ascii="Arial"/>
          <w:sz w:val="20"/>
        </w:rPr>
      </w:pPr>
      <w:r>
        <w:lastRenderedPageBreak/>
        <w:t xml:space="preserve">To obtain a permit, submit the following: </w:t>
      </w:r>
    </w:p>
    <w:p w14:paraId="6B3B68B4" w14:textId="77777777" w:rsidR="009A0F44" w:rsidRDefault="009A0F44" w:rsidP="009A0F44">
      <w:pPr>
        <w:pStyle w:val="ListParagraph"/>
        <w:numPr>
          <w:ilvl w:val="0"/>
          <w:numId w:val="6"/>
        </w:numPr>
        <w:tabs>
          <w:tab w:val="left" w:pos="859"/>
        </w:tabs>
        <w:spacing w:before="0" w:line="252" w:lineRule="exact"/>
        <w:ind w:left="1020"/>
      </w:pPr>
      <w:r>
        <w:t>Facility</w:t>
      </w:r>
      <w:r>
        <w:rPr>
          <w:spacing w:val="-4"/>
        </w:rPr>
        <w:t xml:space="preserve"> </w:t>
      </w:r>
      <w:r>
        <w:t>Closure</w:t>
      </w:r>
      <w:r>
        <w:rPr>
          <w:spacing w:val="-5"/>
        </w:rPr>
        <w:t xml:space="preserve"> </w:t>
      </w:r>
      <w:r>
        <w:t>Plan</w:t>
      </w:r>
      <w:r>
        <w:rPr>
          <w:spacing w:val="-6"/>
        </w:rPr>
        <w:t xml:space="preserve"> </w:t>
      </w:r>
      <w:r>
        <w:t>(if</w:t>
      </w:r>
      <w:r>
        <w:rPr>
          <w:spacing w:val="-5"/>
        </w:rPr>
        <w:t xml:space="preserve"> </w:t>
      </w:r>
      <w:r>
        <w:rPr>
          <w:spacing w:val="-2"/>
        </w:rPr>
        <w:t>applicable)</w:t>
      </w:r>
    </w:p>
    <w:p w14:paraId="612CB634" w14:textId="77777777" w:rsidR="009A0F44" w:rsidRDefault="009A0F44" w:rsidP="009A0F44">
      <w:pPr>
        <w:pStyle w:val="ListParagraph"/>
        <w:numPr>
          <w:ilvl w:val="0"/>
          <w:numId w:val="6"/>
        </w:numPr>
        <w:tabs>
          <w:tab w:val="left" w:pos="859"/>
        </w:tabs>
        <w:spacing w:before="0"/>
        <w:ind w:left="1020"/>
      </w:pPr>
      <w:r>
        <w:t>County Permits</w:t>
      </w:r>
      <w:r>
        <w:rPr>
          <w:spacing w:val="-6"/>
        </w:rPr>
        <w:t xml:space="preserve"> </w:t>
      </w:r>
      <w:r>
        <w:t>(if</w:t>
      </w:r>
      <w:r>
        <w:rPr>
          <w:spacing w:val="-6"/>
        </w:rPr>
        <w:t xml:space="preserve"> </w:t>
      </w:r>
      <w:r>
        <w:rPr>
          <w:spacing w:val="-2"/>
        </w:rPr>
        <w:t>applicable)</w:t>
      </w:r>
    </w:p>
    <w:p w14:paraId="0B56C9A0" w14:textId="77777777" w:rsidR="009A0F44" w:rsidRPr="005F2E9F" w:rsidRDefault="009A0F44" w:rsidP="009A0F44">
      <w:pPr>
        <w:pStyle w:val="ListParagraph"/>
        <w:numPr>
          <w:ilvl w:val="0"/>
          <w:numId w:val="6"/>
        </w:numPr>
        <w:tabs>
          <w:tab w:val="left" w:pos="859"/>
        </w:tabs>
        <w:spacing w:before="0"/>
        <w:ind w:left="1020"/>
      </w:pPr>
      <w:r>
        <w:t>Copy</w:t>
      </w:r>
      <w:r>
        <w:rPr>
          <w:spacing w:val="-7"/>
        </w:rPr>
        <w:t xml:space="preserve"> </w:t>
      </w:r>
      <w:r>
        <w:t>of</w:t>
      </w:r>
      <w:r>
        <w:rPr>
          <w:spacing w:val="-8"/>
        </w:rPr>
        <w:t xml:space="preserve"> </w:t>
      </w:r>
      <w:r>
        <w:t>Workers’</w:t>
      </w:r>
      <w:r>
        <w:rPr>
          <w:spacing w:val="-9"/>
        </w:rPr>
        <w:t xml:space="preserve"> </w:t>
      </w:r>
      <w:r>
        <w:t>Compensation</w:t>
      </w:r>
      <w:r>
        <w:rPr>
          <w:spacing w:val="-8"/>
        </w:rPr>
        <w:t xml:space="preserve"> </w:t>
      </w:r>
      <w:r>
        <w:rPr>
          <w:spacing w:val="-2"/>
        </w:rPr>
        <w:t>Coverage</w:t>
      </w:r>
    </w:p>
    <w:p w14:paraId="1B81C5B6" w14:textId="77777777" w:rsidR="009A0F44" w:rsidRDefault="009A0F44" w:rsidP="009A0F44">
      <w:pPr>
        <w:pStyle w:val="ListParagraph"/>
        <w:numPr>
          <w:ilvl w:val="0"/>
          <w:numId w:val="6"/>
        </w:numPr>
        <w:tabs>
          <w:tab w:val="left" w:pos="859"/>
        </w:tabs>
        <w:spacing w:before="0"/>
        <w:ind w:left="1020"/>
      </w:pPr>
      <w:r>
        <w:rPr>
          <w:spacing w:val="-2"/>
        </w:rPr>
        <w:t>Copy of General Liability Coverage including Business Auto</w:t>
      </w:r>
    </w:p>
    <w:p w14:paraId="5C8A8EA3" w14:textId="77777777" w:rsidR="009A0F44" w:rsidRDefault="009A0F44" w:rsidP="009A0F44">
      <w:pPr>
        <w:pStyle w:val="ListParagraph"/>
        <w:numPr>
          <w:ilvl w:val="0"/>
          <w:numId w:val="6"/>
        </w:numPr>
        <w:tabs>
          <w:tab w:val="left" w:pos="859"/>
        </w:tabs>
        <w:spacing w:before="1" w:line="252" w:lineRule="exact"/>
        <w:ind w:left="1020"/>
      </w:pPr>
      <w:r>
        <w:t>Copy</w:t>
      </w:r>
      <w:r>
        <w:rPr>
          <w:spacing w:val="-4"/>
        </w:rPr>
        <w:t xml:space="preserve"> </w:t>
      </w:r>
      <w:r>
        <w:t>of</w:t>
      </w:r>
      <w:r>
        <w:rPr>
          <w:spacing w:val="-6"/>
        </w:rPr>
        <w:t xml:space="preserve"> </w:t>
      </w:r>
      <w:r>
        <w:t>California</w:t>
      </w:r>
      <w:r>
        <w:rPr>
          <w:spacing w:val="-6"/>
        </w:rPr>
        <w:t xml:space="preserve"> </w:t>
      </w:r>
      <w:r>
        <w:t>Contractor’s</w:t>
      </w:r>
      <w:r>
        <w:rPr>
          <w:spacing w:val="-5"/>
        </w:rPr>
        <w:t xml:space="preserve"> </w:t>
      </w:r>
      <w:r>
        <w:t>License</w:t>
      </w:r>
      <w:r>
        <w:rPr>
          <w:spacing w:val="-6"/>
        </w:rPr>
        <w:t xml:space="preserve"> </w:t>
      </w:r>
      <w:r>
        <w:t>(A,</w:t>
      </w:r>
      <w:r>
        <w:rPr>
          <w:spacing w:val="-5"/>
        </w:rPr>
        <w:t xml:space="preserve"> </w:t>
      </w:r>
      <w:r>
        <w:t>B,</w:t>
      </w:r>
      <w:r>
        <w:rPr>
          <w:spacing w:val="-6"/>
        </w:rPr>
        <w:t xml:space="preserve"> </w:t>
      </w:r>
      <w:r>
        <w:t>C-36,</w:t>
      </w:r>
      <w:r>
        <w:rPr>
          <w:spacing w:val="-7"/>
        </w:rPr>
        <w:t xml:space="preserve"> </w:t>
      </w:r>
      <w:r>
        <w:t>D-40</w:t>
      </w:r>
      <w:r>
        <w:rPr>
          <w:spacing w:val="-5"/>
        </w:rPr>
        <w:t xml:space="preserve"> </w:t>
      </w:r>
      <w:r>
        <w:rPr>
          <w:spacing w:val="-2"/>
        </w:rPr>
        <w:t>only)</w:t>
      </w:r>
    </w:p>
    <w:p w14:paraId="4A8EF3E8" w14:textId="77777777" w:rsidR="009A0F44" w:rsidRDefault="009A0F44" w:rsidP="009A0F44">
      <w:pPr>
        <w:pStyle w:val="ListParagraph"/>
        <w:numPr>
          <w:ilvl w:val="0"/>
          <w:numId w:val="6"/>
        </w:numPr>
        <w:tabs>
          <w:tab w:val="left" w:pos="860"/>
        </w:tabs>
        <w:spacing w:before="0" w:line="252" w:lineRule="exact"/>
        <w:ind w:left="1020"/>
      </w:pPr>
      <w:r>
        <w:t>Copy</w:t>
      </w:r>
      <w:r>
        <w:rPr>
          <w:spacing w:val="-6"/>
        </w:rPr>
        <w:t xml:space="preserve"> </w:t>
      </w:r>
      <w:r>
        <w:t>of</w:t>
      </w:r>
      <w:r>
        <w:rPr>
          <w:spacing w:val="-7"/>
        </w:rPr>
        <w:t xml:space="preserve"> </w:t>
      </w:r>
      <w:r>
        <w:t>Hazardous</w:t>
      </w:r>
      <w:r>
        <w:rPr>
          <w:spacing w:val="-7"/>
        </w:rPr>
        <w:t xml:space="preserve"> </w:t>
      </w:r>
      <w:r>
        <w:t>Substance</w:t>
      </w:r>
      <w:r>
        <w:rPr>
          <w:spacing w:val="-7"/>
        </w:rPr>
        <w:t xml:space="preserve"> </w:t>
      </w:r>
      <w:r>
        <w:t>Removal</w:t>
      </w:r>
      <w:r>
        <w:rPr>
          <w:spacing w:val="-6"/>
        </w:rPr>
        <w:t xml:space="preserve"> </w:t>
      </w:r>
      <w:r>
        <w:rPr>
          <w:spacing w:val="-2"/>
        </w:rPr>
        <w:t>Certification</w:t>
      </w:r>
    </w:p>
    <w:p w14:paraId="692FEC50" w14:textId="77777777" w:rsidR="009A0F44" w:rsidRDefault="009A0F44" w:rsidP="009A0F44">
      <w:pPr>
        <w:pStyle w:val="ListParagraph"/>
        <w:numPr>
          <w:ilvl w:val="0"/>
          <w:numId w:val="6"/>
        </w:numPr>
        <w:tabs>
          <w:tab w:val="left" w:pos="860"/>
        </w:tabs>
        <w:spacing w:before="0"/>
        <w:ind w:left="1020"/>
      </w:pPr>
      <w:r>
        <w:t>Completed</w:t>
      </w:r>
      <w:r>
        <w:rPr>
          <w:spacing w:val="-10"/>
        </w:rPr>
        <w:t xml:space="preserve"> </w:t>
      </w:r>
      <w:r>
        <w:t>Permit</w:t>
      </w:r>
      <w:r>
        <w:rPr>
          <w:spacing w:val="-9"/>
        </w:rPr>
        <w:t xml:space="preserve"> </w:t>
      </w:r>
      <w:r>
        <w:rPr>
          <w:spacing w:val="-2"/>
        </w:rPr>
        <w:t>Application</w:t>
      </w:r>
    </w:p>
    <w:p w14:paraId="6E899B84" w14:textId="77777777" w:rsidR="009A0F44" w:rsidRDefault="009A0F44" w:rsidP="009A0F44">
      <w:pPr>
        <w:pStyle w:val="ListParagraph"/>
        <w:numPr>
          <w:ilvl w:val="0"/>
          <w:numId w:val="6"/>
        </w:numPr>
        <w:tabs>
          <w:tab w:val="left" w:pos="859"/>
        </w:tabs>
        <w:spacing w:before="0"/>
        <w:ind w:left="1020" w:right="235"/>
      </w:pPr>
      <w:r>
        <w:t>Two</w:t>
      </w:r>
      <w:r>
        <w:rPr>
          <w:spacing w:val="39"/>
        </w:rPr>
        <w:t xml:space="preserve"> </w:t>
      </w:r>
      <w:r>
        <w:t>(2)</w:t>
      </w:r>
      <w:r>
        <w:rPr>
          <w:spacing w:val="39"/>
        </w:rPr>
        <w:t xml:space="preserve"> </w:t>
      </w:r>
      <w:r>
        <w:t>sets</w:t>
      </w:r>
      <w:r>
        <w:rPr>
          <w:spacing w:val="39"/>
        </w:rPr>
        <w:t xml:space="preserve"> </w:t>
      </w:r>
      <w:r>
        <w:t>of</w:t>
      </w:r>
      <w:r>
        <w:rPr>
          <w:spacing w:val="39"/>
        </w:rPr>
        <w:t xml:space="preserve"> </w:t>
      </w:r>
      <w:r>
        <w:t>plans</w:t>
      </w:r>
      <w:r>
        <w:rPr>
          <w:spacing w:val="40"/>
        </w:rPr>
        <w:t xml:space="preserve"> </w:t>
      </w:r>
      <w:r>
        <w:t>which</w:t>
      </w:r>
      <w:r>
        <w:rPr>
          <w:spacing w:val="39"/>
        </w:rPr>
        <w:t xml:space="preserve"> </w:t>
      </w:r>
      <w:r>
        <w:t>include:</w:t>
      </w:r>
      <w:r>
        <w:rPr>
          <w:spacing w:val="80"/>
          <w:w w:val="150"/>
        </w:rPr>
        <w:t xml:space="preserve"> </w:t>
      </w:r>
      <w:r>
        <w:t>tank(s)</w:t>
      </w:r>
      <w:r>
        <w:rPr>
          <w:spacing w:val="40"/>
        </w:rPr>
        <w:t xml:space="preserve"> </w:t>
      </w:r>
      <w:r>
        <w:t>size,</w:t>
      </w:r>
      <w:r>
        <w:rPr>
          <w:spacing w:val="38"/>
        </w:rPr>
        <w:t xml:space="preserve"> </w:t>
      </w:r>
      <w:r>
        <w:t>current</w:t>
      </w:r>
      <w:r>
        <w:rPr>
          <w:spacing w:val="40"/>
        </w:rPr>
        <w:t xml:space="preserve"> </w:t>
      </w:r>
      <w:r>
        <w:t>and</w:t>
      </w:r>
      <w:r>
        <w:rPr>
          <w:spacing w:val="39"/>
        </w:rPr>
        <w:t xml:space="preserve"> </w:t>
      </w:r>
      <w:r>
        <w:t>past</w:t>
      </w:r>
      <w:r>
        <w:rPr>
          <w:spacing w:val="39"/>
        </w:rPr>
        <w:t xml:space="preserve"> </w:t>
      </w:r>
      <w:r>
        <w:t>contents,</w:t>
      </w:r>
      <w:r>
        <w:rPr>
          <w:spacing w:val="39"/>
        </w:rPr>
        <w:t xml:space="preserve"> </w:t>
      </w:r>
      <w:r>
        <w:t>location</w:t>
      </w:r>
      <w:r>
        <w:rPr>
          <w:spacing w:val="39"/>
        </w:rPr>
        <w:t xml:space="preserve"> </w:t>
      </w:r>
      <w:r>
        <w:t>of</w:t>
      </w:r>
      <w:r>
        <w:rPr>
          <w:spacing w:val="39"/>
        </w:rPr>
        <w:t xml:space="preserve"> </w:t>
      </w:r>
      <w:r>
        <w:t>tank(s)</w:t>
      </w:r>
      <w:r>
        <w:rPr>
          <w:spacing w:val="39"/>
        </w:rPr>
        <w:t xml:space="preserve"> </w:t>
      </w:r>
      <w:r>
        <w:t>and</w:t>
      </w:r>
      <w:r>
        <w:rPr>
          <w:spacing w:val="39"/>
        </w:rPr>
        <w:t xml:space="preserve"> </w:t>
      </w:r>
      <w:r>
        <w:t>piping, utilities, structures, property lines and streets.</w:t>
      </w:r>
    </w:p>
    <w:p w14:paraId="30200AB8" w14:textId="77777777" w:rsidR="009A0F44" w:rsidRDefault="009A0F44" w:rsidP="009A0F44">
      <w:pPr>
        <w:pStyle w:val="ListParagraph"/>
        <w:numPr>
          <w:ilvl w:val="0"/>
          <w:numId w:val="6"/>
        </w:numPr>
        <w:tabs>
          <w:tab w:val="left" w:pos="859"/>
        </w:tabs>
        <w:spacing w:before="0" w:line="252" w:lineRule="exact"/>
        <w:ind w:left="1020"/>
      </w:pPr>
      <w:r>
        <w:t>Appropriate</w:t>
      </w:r>
      <w:r>
        <w:rPr>
          <w:spacing w:val="-10"/>
        </w:rPr>
        <w:t xml:space="preserve"> </w:t>
      </w:r>
      <w:r>
        <w:t>Permit</w:t>
      </w:r>
      <w:r>
        <w:rPr>
          <w:spacing w:val="-9"/>
        </w:rPr>
        <w:t xml:space="preserve"> </w:t>
      </w:r>
      <w:r>
        <w:rPr>
          <w:spacing w:val="-5"/>
        </w:rPr>
        <w:t>Fee</w:t>
      </w:r>
    </w:p>
    <w:p w14:paraId="584800BF" w14:textId="77777777" w:rsidR="009A0F44" w:rsidRDefault="009A0F44" w:rsidP="009A0F44">
      <w:pPr>
        <w:pStyle w:val="ListParagraph"/>
        <w:numPr>
          <w:ilvl w:val="0"/>
          <w:numId w:val="6"/>
        </w:numPr>
        <w:tabs>
          <w:tab w:val="left" w:pos="860"/>
        </w:tabs>
        <w:spacing w:before="0" w:line="252" w:lineRule="exact"/>
        <w:ind w:left="1020"/>
      </w:pPr>
      <w:r>
        <w:t>Statement</w:t>
      </w:r>
      <w:r>
        <w:rPr>
          <w:spacing w:val="-7"/>
        </w:rPr>
        <w:t xml:space="preserve"> </w:t>
      </w:r>
      <w:r>
        <w:t>indicating</w:t>
      </w:r>
      <w:r>
        <w:rPr>
          <w:spacing w:val="-7"/>
        </w:rPr>
        <w:t xml:space="preserve"> </w:t>
      </w:r>
      <w:r>
        <w:t>whether</w:t>
      </w:r>
      <w:r>
        <w:rPr>
          <w:spacing w:val="-6"/>
        </w:rPr>
        <w:t xml:space="preserve"> </w:t>
      </w:r>
      <w:r>
        <w:t>UST(s)</w:t>
      </w:r>
      <w:r>
        <w:rPr>
          <w:spacing w:val="-7"/>
        </w:rPr>
        <w:t xml:space="preserve"> </w:t>
      </w:r>
      <w:r>
        <w:t>will</w:t>
      </w:r>
      <w:r>
        <w:rPr>
          <w:spacing w:val="-6"/>
        </w:rPr>
        <w:t xml:space="preserve"> </w:t>
      </w:r>
      <w:r>
        <w:t>be</w:t>
      </w:r>
      <w:r>
        <w:rPr>
          <w:spacing w:val="-9"/>
        </w:rPr>
        <w:t xml:space="preserve"> </w:t>
      </w:r>
      <w:r>
        <w:t>transported</w:t>
      </w:r>
      <w:r>
        <w:rPr>
          <w:spacing w:val="-6"/>
        </w:rPr>
        <w:t xml:space="preserve"> </w:t>
      </w:r>
      <w:r>
        <w:t>as</w:t>
      </w:r>
      <w:r>
        <w:rPr>
          <w:spacing w:val="-7"/>
        </w:rPr>
        <w:t xml:space="preserve"> </w:t>
      </w:r>
      <w:r>
        <w:t>hazardous</w:t>
      </w:r>
      <w:r>
        <w:rPr>
          <w:spacing w:val="-6"/>
        </w:rPr>
        <w:t xml:space="preserve"> </w:t>
      </w:r>
      <w:r>
        <w:t>or</w:t>
      </w:r>
      <w:r>
        <w:rPr>
          <w:spacing w:val="-7"/>
        </w:rPr>
        <w:t xml:space="preserve"> </w:t>
      </w:r>
      <w:r>
        <w:t>non-hazardous</w:t>
      </w:r>
      <w:r>
        <w:rPr>
          <w:spacing w:val="-7"/>
        </w:rPr>
        <w:t xml:space="preserve"> </w:t>
      </w:r>
      <w:r>
        <w:rPr>
          <w:spacing w:val="-2"/>
        </w:rPr>
        <w:t>waste.</w:t>
      </w:r>
    </w:p>
    <w:p w14:paraId="5D51794D" w14:textId="77777777" w:rsidR="009A0F44" w:rsidRDefault="009A0F44" w:rsidP="009A0F44">
      <w:pPr>
        <w:pStyle w:val="ListParagraph"/>
        <w:numPr>
          <w:ilvl w:val="0"/>
          <w:numId w:val="6"/>
        </w:numPr>
        <w:tabs>
          <w:tab w:val="left" w:pos="859"/>
        </w:tabs>
        <w:spacing w:before="1"/>
        <w:ind w:left="1020"/>
      </w:pPr>
      <w:r>
        <w:t>UPCF</w:t>
      </w:r>
      <w:r>
        <w:rPr>
          <w:spacing w:val="-7"/>
        </w:rPr>
        <w:t xml:space="preserve"> </w:t>
      </w:r>
      <w:r>
        <w:t>UST</w:t>
      </w:r>
      <w:r>
        <w:rPr>
          <w:spacing w:val="-7"/>
        </w:rPr>
        <w:t xml:space="preserve"> </w:t>
      </w:r>
      <w:r>
        <w:t>Facility</w:t>
      </w:r>
      <w:r>
        <w:rPr>
          <w:spacing w:val="-6"/>
        </w:rPr>
        <w:t xml:space="preserve"> </w:t>
      </w:r>
      <w:r>
        <w:t>Information</w:t>
      </w:r>
      <w:r>
        <w:rPr>
          <w:spacing w:val="-7"/>
        </w:rPr>
        <w:t xml:space="preserve"> </w:t>
      </w:r>
      <w:r>
        <w:t>and</w:t>
      </w:r>
      <w:r>
        <w:rPr>
          <w:spacing w:val="-7"/>
        </w:rPr>
        <w:t xml:space="preserve"> </w:t>
      </w:r>
      <w:r>
        <w:t>Tank</w:t>
      </w:r>
      <w:r>
        <w:rPr>
          <w:spacing w:val="-7"/>
        </w:rPr>
        <w:t xml:space="preserve"> </w:t>
      </w:r>
      <w:r>
        <w:t>Information</w:t>
      </w:r>
      <w:r>
        <w:rPr>
          <w:spacing w:val="-7"/>
        </w:rPr>
        <w:t xml:space="preserve"> </w:t>
      </w:r>
      <w:r>
        <w:rPr>
          <w:spacing w:val="-2"/>
        </w:rPr>
        <w:t>forms</w:t>
      </w:r>
    </w:p>
    <w:p w14:paraId="0E789727" w14:textId="2EFF4502" w:rsidR="009A0F44" w:rsidRPr="009A0F44" w:rsidRDefault="009A0F44" w:rsidP="009A0F44">
      <w:pPr>
        <w:pStyle w:val="ListParagraph"/>
        <w:numPr>
          <w:ilvl w:val="0"/>
          <w:numId w:val="6"/>
        </w:numPr>
        <w:tabs>
          <w:tab w:val="left" w:pos="859"/>
        </w:tabs>
        <w:spacing w:before="0"/>
        <w:ind w:left="1020" w:right="239"/>
      </w:pPr>
      <w:r>
        <w:t>A statement from the property owner indicating the intended disposition of the property once the tanks have been</w:t>
      </w:r>
      <w:r>
        <w:rPr>
          <w:spacing w:val="80"/>
        </w:rPr>
        <w:t xml:space="preserve"> </w:t>
      </w:r>
      <w:r>
        <w:t>removed (i.e., reinstallation, sale of property)</w:t>
      </w:r>
    </w:p>
    <w:p w14:paraId="5327519B" w14:textId="77777777" w:rsidR="00CF5DB4" w:rsidRDefault="00000000">
      <w:pPr>
        <w:pStyle w:val="ListParagraph"/>
        <w:numPr>
          <w:ilvl w:val="0"/>
          <w:numId w:val="4"/>
        </w:numPr>
        <w:tabs>
          <w:tab w:val="left" w:pos="478"/>
          <w:tab w:val="left" w:pos="480"/>
        </w:tabs>
        <w:ind w:right="179"/>
        <w:rPr>
          <w:rFonts w:ascii="Arial"/>
          <w:sz w:val="20"/>
        </w:rPr>
      </w:pPr>
      <w:r>
        <w:t>These</w:t>
      </w:r>
      <w:r>
        <w:rPr>
          <w:spacing w:val="-2"/>
        </w:rPr>
        <w:t xml:space="preserve"> </w:t>
      </w:r>
      <w:r>
        <w:t>plans</w:t>
      </w:r>
      <w:r>
        <w:rPr>
          <w:spacing w:val="-4"/>
        </w:rPr>
        <w:t xml:space="preserve"> </w:t>
      </w:r>
      <w:r>
        <w:t>shall</w:t>
      </w:r>
      <w:r>
        <w:rPr>
          <w:spacing w:val="-2"/>
        </w:rPr>
        <w:t xml:space="preserve"> </w:t>
      </w:r>
      <w:r>
        <w:t>be</w:t>
      </w:r>
      <w:r>
        <w:rPr>
          <w:spacing w:val="-2"/>
        </w:rPr>
        <w:t xml:space="preserve"> </w:t>
      </w:r>
      <w:r>
        <w:t>designed</w:t>
      </w:r>
      <w:r>
        <w:rPr>
          <w:spacing w:val="-3"/>
        </w:rPr>
        <w:t xml:space="preserve"> </w:t>
      </w:r>
      <w:r>
        <w:t>by</w:t>
      </w:r>
      <w:r>
        <w:rPr>
          <w:spacing w:val="-2"/>
        </w:rPr>
        <w:t xml:space="preserve"> </w:t>
      </w:r>
      <w:r>
        <w:t>a</w:t>
      </w:r>
      <w:r>
        <w:rPr>
          <w:spacing w:val="-4"/>
        </w:rPr>
        <w:t xml:space="preserve"> </w:t>
      </w:r>
      <w:r>
        <w:t>recognized</w:t>
      </w:r>
      <w:r>
        <w:rPr>
          <w:spacing w:val="-3"/>
        </w:rPr>
        <w:t xml:space="preserve"> </w:t>
      </w:r>
      <w:r>
        <w:t>and</w:t>
      </w:r>
      <w:r>
        <w:rPr>
          <w:spacing w:val="-3"/>
        </w:rPr>
        <w:t xml:space="preserve"> </w:t>
      </w:r>
      <w:r>
        <w:t>qualified</w:t>
      </w:r>
      <w:r>
        <w:rPr>
          <w:spacing w:val="-3"/>
        </w:rPr>
        <w:t xml:space="preserve"> </w:t>
      </w:r>
      <w:r>
        <w:t>professional</w:t>
      </w:r>
      <w:r>
        <w:rPr>
          <w:spacing w:val="-2"/>
        </w:rPr>
        <w:t xml:space="preserve"> </w:t>
      </w:r>
      <w:proofErr w:type="gramStart"/>
      <w:r>
        <w:t>per</w:t>
      </w:r>
      <w:proofErr w:type="gramEnd"/>
      <w:r>
        <w:rPr>
          <w:spacing w:val="-2"/>
        </w:rPr>
        <w:t xml:space="preserve"> </w:t>
      </w:r>
      <w:r>
        <w:t>the</w:t>
      </w:r>
      <w:r>
        <w:rPr>
          <w:spacing w:val="-4"/>
        </w:rPr>
        <w:t xml:space="preserve"> </w:t>
      </w:r>
      <w:r>
        <w:t>California</w:t>
      </w:r>
      <w:r>
        <w:rPr>
          <w:spacing w:val="-2"/>
        </w:rPr>
        <w:t xml:space="preserve"> </w:t>
      </w:r>
      <w:r>
        <w:t xml:space="preserve">Licensing </w:t>
      </w:r>
      <w:r>
        <w:rPr>
          <w:spacing w:val="-2"/>
        </w:rPr>
        <w:t>Board.</w:t>
      </w:r>
    </w:p>
    <w:p w14:paraId="2672960E" w14:textId="77777777" w:rsidR="00CF5DB4" w:rsidRDefault="00000000">
      <w:pPr>
        <w:pStyle w:val="ListParagraph"/>
        <w:numPr>
          <w:ilvl w:val="0"/>
          <w:numId w:val="4"/>
        </w:numPr>
        <w:tabs>
          <w:tab w:val="left" w:pos="478"/>
        </w:tabs>
        <w:spacing w:before="120"/>
        <w:ind w:left="478" w:hanging="358"/>
        <w:rPr>
          <w:rFonts w:ascii="Arial" w:hAnsi="Arial"/>
          <w:sz w:val="20"/>
        </w:rPr>
      </w:pPr>
      <w:r>
        <w:t>Manufacturer’s</w:t>
      </w:r>
      <w:r>
        <w:rPr>
          <w:spacing w:val="-7"/>
        </w:rPr>
        <w:t xml:space="preserve"> </w:t>
      </w:r>
      <w:r>
        <w:t>specifications</w:t>
      </w:r>
      <w:r>
        <w:rPr>
          <w:spacing w:val="-5"/>
        </w:rPr>
        <w:t xml:space="preserve"> </w:t>
      </w:r>
      <w:r>
        <w:t>sheets</w:t>
      </w:r>
      <w:r>
        <w:rPr>
          <w:spacing w:val="-7"/>
        </w:rPr>
        <w:t xml:space="preserve"> </w:t>
      </w:r>
      <w:r>
        <w:t>(cut</w:t>
      </w:r>
      <w:r>
        <w:rPr>
          <w:spacing w:val="-6"/>
        </w:rPr>
        <w:t xml:space="preserve"> </w:t>
      </w:r>
      <w:r>
        <w:t>sheets)</w:t>
      </w:r>
      <w:r>
        <w:rPr>
          <w:spacing w:val="-5"/>
        </w:rPr>
        <w:t xml:space="preserve"> </w:t>
      </w:r>
      <w:r>
        <w:t>for</w:t>
      </w:r>
      <w:r>
        <w:rPr>
          <w:spacing w:val="-5"/>
        </w:rPr>
        <w:t xml:space="preserve"> </w:t>
      </w:r>
      <w:r>
        <w:t>all</w:t>
      </w:r>
      <w:r>
        <w:rPr>
          <w:spacing w:val="-5"/>
        </w:rPr>
        <w:t xml:space="preserve"> </w:t>
      </w:r>
      <w:r>
        <w:t>proposed</w:t>
      </w:r>
      <w:r>
        <w:rPr>
          <w:spacing w:val="-7"/>
        </w:rPr>
        <w:t xml:space="preserve"> </w:t>
      </w:r>
      <w:r>
        <w:t>materials</w:t>
      </w:r>
      <w:r>
        <w:rPr>
          <w:spacing w:val="-5"/>
        </w:rPr>
        <w:t xml:space="preserve"> </w:t>
      </w:r>
      <w:r>
        <w:t>and</w:t>
      </w:r>
      <w:r>
        <w:rPr>
          <w:spacing w:val="-5"/>
        </w:rPr>
        <w:t xml:space="preserve"> </w:t>
      </w:r>
      <w:r>
        <w:rPr>
          <w:spacing w:val="-2"/>
        </w:rPr>
        <w:t>equipment.</w:t>
      </w:r>
    </w:p>
    <w:p w14:paraId="14F35C66" w14:textId="77777777" w:rsidR="00CF5DB4" w:rsidRDefault="00000000">
      <w:pPr>
        <w:pStyle w:val="ListParagraph"/>
        <w:numPr>
          <w:ilvl w:val="0"/>
          <w:numId w:val="4"/>
        </w:numPr>
        <w:tabs>
          <w:tab w:val="left" w:pos="477"/>
        </w:tabs>
        <w:ind w:left="477" w:hanging="358"/>
        <w:rPr>
          <w:rFonts w:ascii="Arial"/>
          <w:sz w:val="20"/>
        </w:rPr>
      </w:pPr>
      <w:r>
        <w:t>Payment</w:t>
      </w:r>
      <w:r>
        <w:rPr>
          <w:spacing w:val="-5"/>
        </w:rPr>
        <w:t xml:space="preserve"> </w:t>
      </w:r>
      <w:r>
        <w:t>of</w:t>
      </w:r>
      <w:r>
        <w:rPr>
          <w:spacing w:val="-6"/>
        </w:rPr>
        <w:t xml:space="preserve"> </w:t>
      </w:r>
      <w:r>
        <w:t>all</w:t>
      </w:r>
      <w:r>
        <w:rPr>
          <w:spacing w:val="-4"/>
        </w:rPr>
        <w:t xml:space="preserve"> </w:t>
      </w:r>
      <w:r>
        <w:t>appropriate</w:t>
      </w:r>
      <w:r>
        <w:rPr>
          <w:spacing w:val="-5"/>
        </w:rPr>
        <w:t xml:space="preserve"> </w:t>
      </w:r>
      <w:r>
        <w:rPr>
          <w:spacing w:val="-2"/>
        </w:rPr>
        <w:t>fees.</w:t>
      </w:r>
    </w:p>
    <w:p w14:paraId="572C6934" w14:textId="77777777" w:rsidR="00CF5DB4" w:rsidRPr="009A0F44" w:rsidRDefault="00000000">
      <w:pPr>
        <w:pStyle w:val="ListParagraph"/>
        <w:numPr>
          <w:ilvl w:val="0"/>
          <w:numId w:val="4"/>
        </w:numPr>
        <w:tabs>
          <w:tab w:val="left" w:pos="477"/>
        </w:tabs>
        <w:spacing w:before="118"/>
        <w:ind w:left="477" w:hanging="358"/>
        <w:rPr>
          <w:rFonts w:ascii="Arial"/>
          <w:sz w:val="20"/>
        </w:rPr>
      </w:pPr>
      <w:r>
        <w:t>No</w:t>
      </w:r>
      <w:r>
        <w:rPr>
          <w:spacing w:val="-3"/>
        </w:rPr>
        <w:t xml:space="preserve"> </w:t>
      </w:r>
      <w:r>
        <w:t>work</w:t>
      </w:r>
      <w:r>
        <w:rPr>
          <w:spacing w:val="-5"/>
        </w:rPr>
        <w:t xml:space="preserve"> </w:t>
      </w:r>
      <w:r>
        <w:t>on</w:t>
      </w:r>
      <w:r>
        <w:rPr>
          <w:spacing w:val="-6"/>
        </w:rPr>
        <w:t xml:space="preserve"> </w:t>
      </w:r>
      <w:r>
        <w:t>the</w:t>
      </w:r>
      <w:r>
        <w:rPr>
          <w:spacing w:val="-2"/>
        </w:rPr>
        <w:t xml:space="preserve"> </w:t>
      </w:r>
      <w:r>
        <w:t>project</w:t>
      </w:r>
      <w:r>
        <w:rPr>
          <w:spacing w:val="-2"/>
        </w:rPr>
        <w:t xml:space="preserve"> </w:t>
      </w:r>
      <w:r>
        <w:t>shall</w:t>
      </w:r>
      <w:r>
        <w:rPr>
          <w:spacing w:val="-4"/>
        </w:rPr>
        <w:t xml:space="preserve"> </w:t>
      </w:r>
      <w:r>
        <w:t>commence</w:t>
      </w:r>
      <w:r>
        <w:rPr>
          <w:spacing w:val="-5"/>
        </w:rPr>
        <w:t xml:space="preserve"> </w:t>
      </w:r>
      <w:r>
        <w:t>until</w:t>
      </w:r>
      <w:r>
        <w:rPr>
          <w:spacing w:val="-3"/>
        </w:rPr>
        <w:t xml:space="preserve"> </w:t>
      </w:r>
      <w:r>
        <w:t>plans</w:t>
      </w:r>
      <w:r>
        <w:rPr>
          <w:spacing w:val="-3"/>
        </w:rPr>
        <w:t xml:space="preserve"> </w:t>
      </w:r>
      <w:r>
        <w:t>are</w:t>
      </w:r>
      <w:r>
        <w:rPr>
          <w:spacing w:val="-2"/>
        </w:rPr>
        <w:t xml:space="preserve"> </w:t>
      </w:r>
      <w:r>
        <w:t>approved</w:t>
      </w:r>
      <w:r>
        <w:rPr>
          <w:spacing w:val="-5"/>
        </w:rPr>
        <w:t xml:space="preserve"> </w:t>
      </w:r>
      <w:r>
        <w:t>by</w:t>
      </w:r>
      <w:r>
        <w:rPr>
          <w:spacing w:val="-2"/>
        </w:rPr>
        <w:t xml:space="preserve"> </w:t>
      </w:r>
      <w:r>
        <w:t>the</w:t>
      </w:r>
      <w:r>
        <w:rPr>
          <w:spacing w:val="-5"/>
        </w:rPr>
        <w:t xml:space="preserve"> </w:t>
      </w:r>
      <w:r>
        <w:t>Fire</w:t>
      </w:r>
      <w:r>
        <w:rPr>
          <w:spacing w:val="-2"/>
        </w:rPr>
        <w:t xml:space="preserve"> </w:t>
      </w:r>
      <w:r>
        <w:t>Code</w:t>
      </w:r>
      <w:r>
        <w:rPr>
          <w:spacing w:val="-2"/>
        </w:rPr>
        <w:t xml:space="preserve"> Official.</w:t>
      </w:r>
    </w:p>
    <w:p w14:paraId="7F6CEDC0" w14:textId="77777777" w:rsidR="009A0F44" w:rsidRDefault="009A0F44" w:rsidP="009A0F44">
      <w:pPr>
        <w:tabs>
          <w:tab w:val="left" w:pos="477"/>
        </w:tabs>
        <w:spacing w:before="118"/>
        <w:rPr>
          <w:rFonts w:ascii="Arial"/>
          <w:sz w:val="20"/>
        </w:rPr>
      </w:pPr>
    </w:p>
    <w:p w14:paraId="311C3948" w14:textId="343C1135" w:rsidR="009A0F44" w:rsidRPr="009A0F44" w:rsidRDefault="009A0F44" w:rsidP="009A0F44">
      <w:pPr>
        <w:tabs>
          <w:tab w:val="left" w:pos="477"/>
        </w:tabs>
        <w:spacing w:before="118"/>
        <w:rPr>
          <w:rFonts w:ascii="Arial"/>
          <w:b/>
          <w:bCs/>
          <w:sz w:val="20"/>
        </w:rPr>
      </w:pPr>
      <w:r w:rsidRPr="009A0F44">
        <w:rPr>
          <w:rFonts w:ascii="Arial"/>
          <w:b/>
          <w:bCs/>
          <w:sz w:val="20"/>
        </w:rPr>
        <w:t>THE UST REMOVAL PERMIT IS VALID FOR ONE (1) YEAR.</w:t>
      </w:r>
    </w:p>
    <w:p w14:paraId="757FFACE" w14:textId="77777777" w:rsidR="009A0F44" w:rsidRPr="009A0F44" w:rsidRDefault="009A0F44" w:rsidP="009A0F44">
      <w:pPr>
        <w:tabs>
          <w:tab w:val="left" w:pos="477"/>
        </w:tabs>
        <w:spacing w:before="118"/>
        <w:rPr>
          <w:rFonts w:ascii="Arial"/>
          <w:sz w:val="20"/>
        </w:rPr>
      </w:pPr>
    </w:p>
    <w:p w14:paraId="5DCCD9EA" w14:textId="0DE18BEA" w:rsidR="00CF5DB4" w:rsidRDefault="00F16F36">
      <w:pPr>
        <w:pStyle w:val="Heading1"/>
        <w:rPr>
          <w:u w:val="none"/>
        </w:rPr>
      </w:pPr>
      <w:r>
        <w:rPr>
          <w:spacing w:val="-2"/>
        </w:rPr>
        <w:t>UST Removal as Hazardous or Non-Hazardous Waste</w:t>
      </w:r>
    </w:p>
    <w:p w14:paraId="7FC3F6F4" w14:textId="77777777" w:rsidR="00F16F36" w:rsidRDefault="00F16F36" w:rsidP="00F16F36">
      <w:pPr>
        <w:tabs>
          <w:tab w:val="left" w:pos="679"/>
        </w:tabs>
        <w:spacing w:line="252" w:lineRule="exact"/>
        <w:ind w:left="320"/>
      </w:pPr>
      <w:r>
        <w:t>HAZARDOUS</w:t>
      </w:r>
      <w:r w:rsidRPr="00F16F36">
        <w:rPr>
          <w:spacing w:val="-14"/>
        </w:rPr>
        <w:t xml:space="preserve"> </w:t>
      </w:r>
      <w:r w:rsidRPr="00F16F36">
        <w:rPr>
          <w:spacing w:val="-2"/>
        </w:rPr>
        <w:t>WASTE</w:t>
      </w:r>
    </w:p>
    <w:p w14:paraId="1BE5E016" w14:textId="77777777" w:rsidR="00F16F36" w:rsidRDefault="00F16F36" w:rsidP="00F16F36">
      <w:pPr>
        <w:pStyle w:val="BodyText"/>
        <w:ind w:left="680" w:right="161"/>
      </w:pPr>
      <w:r>
        <w:t>Tanks to be removed and transported as hazardous waste must be dry iced at a ratio of not less than 10 pounds per 1,000</w:t>
      </w:r>
      <w:r>
        <w:rPr>
          <w:spacing w:val="-2"/>
        </w:rPr>
        <w:t xml:space="preserve"> </w:t>
      </w:r>
      <w:r>
        <w:t>gallons</w:t>
      </w:r>
      <w:r>
        <w:rPr>
          <w:spacing w:val="-4"/>
        </w:rPr>
        <w:t xml:space="preserve"> </w:t>
      </w:r>
      <w:r>
        <w:t>of</w:t>
      </w:r>
      <w:r>
        <w:rPr>
          <w:spacing w:val="-2"/>
        </w:rPr>
        <w:t xml:space="preserve"> </w:t>
      </w:r>
      <w:r>
        <w:t>tank</w:t>
      </w:r>
      <w:r>
        <w:rPr>
          <w:spacing w:val="-2"/>
        </w:rPr>
        <w:t xml:space="preserve"> </w:t>
      </w:r>
      <w:r>
        <w:t>capacity.</w:t>
      </w:r>
      <w:r>
        <w:rPr>
          <w:spacing w:val="40"/>
        </w:rPr>
        <w:t xml:space="preserve"> </w:t>
      </w:r>
      <w:r>
        <w:t>A</w:t>
      </w:r>
      <w:r>
        <w:rPr>
          <w:spacing w:val="-2"/>
        </w:rPr>
        <w:t xml:space="preserve"> </w:t>
      </w:r>
      <w:r>
        <w:t>tank</w:t>
      </w:r>
      <w:r>
        <w:rPr>
          <w:spacing w:val="-2"/>
        </w:rPr>
        <w:t xml:space="preserve"> </w:t>
      </w:r>
      <w:r>
        <w:t>may not</w:t>
      </w:r>
      <w:r>
        <w:rPr>
          <w:spacing w:val="-2"/>
        </w:rPr>
        <w:t xml:space="preserve"> </w:t>
      </w:r>
      <w:r>
        <w:t>be</w:t>
      </w:r>
      <w:r>
        <w:rPr>
          <w:spacing w:val="-2"/>
        </w:rPr>
        <w:t xml:space="preserve"> </w:t>
      </w:r>
      <w:r>
        <w:t>lifted</w:t>
      </w:r>
      <w:r>
        <w:rPr>
          <w:spacing w:val="-2"/>
        </w:rPr>
        <w:t xml:space="preserve"> </w:t>
      </w:r>
      <w:r>
        <w:t>from</w:t>
      </w:r>
      <w:r>
        <w:rPr>
          <w:spacing w:val="-6"/>
        </w:rPr>
        <w:t xml:space="preserve"> </w:t>
      </w:r>
      <w:r>
        <w:t>the</w:t>
      </w:r>
      <w:r>
        <w:rPr>
          <w:spacing w:val="-2"/>
        </w:rPr>
        <w:t xml:space="preserve"> </w:t>
      </w:r>
      <w:r>
        <w:t>excavation</w:t>
      </w:r>
      <w:r>
        <w:rPr>
          <w:spacing w:val="-2"/>
        </w:rPr>
        <w:t xml:space="preserve"> </w:t>
      </w:r>
      <w:r>
        <w:t>until</w:t>
      </w:r>
      <w:r>
        <w:rPr>
          <w:spacing w:val="-2"/>
        </w:rPr>
        <w:t xml:space="preserve"> </w:t>
      </w:r>
      <w:r>
        <w:t>it</w:t>
      </w:r>
      <w:r>
        <w:rPr>
          <w:spacing w:val="-2"/>
        </w:rPr>
        <w:t xml:space="preserve"> </w:t>
      </w:r>
      <w:r>
        <w:t>has</w:t>
      </w:r>
      <w:r>
        <w:rPr>
          <w:spacing w:val="-2"/>
        </w:rPr>
        <w:t xml:space="preserve"> </w:t>
      </w:r>
      <w:r>
        <w:t>been</w:t>
      </w:r>
      <w:r>
        <w:rPr>
          <w:spacing w:val="-2"/>
        </w:rPr>
        <w:t xml:space="preserve"> </w:t>
      </w:r>
      <w:r>
        <w:t>demonstrated</w:t>
      </w:r>
      <w:r>
        <w:rPr>
          <w:spacing w:val="-2"/>
        </w:rPr>
        <w:t xml:space="preserve"> </w:t>
      </w:r>
      <w:r>
        <w:t>to</w:t>
      </w:r>
      <w:r>
        <w:rPr>
          <w:spacing w:val="-2"/>
        </w:rPr>
        <w:t xml:space="preserve"> </w:t>
      </w:r>
      <w:r>
        <w:t>the</w:t>
      </w:r>
      <w:r>
        <w:rPr>
          <w:spacing w:val="-2"/>
        </w:rPr>
        <w:t xml:space="preserve"> </w:t>
      </w:r>
      <w:r>
        <w:t>Fire Department representative that the atmosphere in the tank is less than 10% LEL or 5% oxygen.</w:t>
      </w:r>
      <w:r>
        <w:rPr>
          <w:spacing w:val="40"/>
        </w:rPr>
        <w:t xml:space="preserve"> </w:t>
      </w:r>
      <w:r>
        <w:t>The Uniform Hazardous Waste Manifest(s) must be used for all tanks and/or piping disposed of as hazardous waste.</w:t>
      </w:r>
    </w:p>
    <w:p w14:paraId="40FA535C" w14:textId="77777777" w:rsidR="00F16F36" w:rsidRDefault="00F16F36" w:rsidP="00F16F36">
      <w:pPr>
        <w:tabs>
          <w:tab w:val="left" w:pos="679"/>
        </w:tabs>
        <w:spacing w:before="120"/>
        <w:ind w:left="320"/>
      </w:pPr>
      <w:r w:rsidRPr="00F16F36">
        <w:rPr>
          <w:spacing w:val="-2"/>
        </w:rPr>
        <w:t>NON-HAZARDOUS</w:t>
      </w:r>
      <w:r w:rsidRPr="00F16F36">
        <w:rPr>
          <w:spacing w:val="7"/>
        </w:rPr>
        <w:t xml:space="preserve"> </w:t>
      </w:r>
      <w:r w:rsidRPr="00F16F36">
        <w:rPr>
          <w:spacing w:val="-2"/>
        </w:rPr>
        <w:t>WASTE</w:t>
      </w:r>
    </w:p>
    <w:p w14:paraId="5E5CD7D2" w14:textId="77777777" w:rsidR="00F16F36" w:rsidRDefault="00F16F36" w:rsidP="00F16F36">
      <w:pPr>
        <w:pStyle w:val="BodyText"/>
        <w:ind w:left="680"/>
      </w:pPr>
      <w:r>
        <w:t>Tanks and piping to be removed and transported as non-hazardous waste must be triple-rinsed and certified by a registered</w:t>
      </w:r>
      <w:r>
        <w:rPr>
          <w:spacing w:val="-2"/>
        </w:rPr>
        <w:t xml:space="preserve"> </w:t>
      </w:r>
      <w:r>
        <w:t>Marine</w:t>
      </w:r>
      <w:r>
        <w:rPr>
          <w:spacing w:val="-2"/>
        </w:rPr>
        <w:t xml:space="preserve"> </w:t>
      </w:r>
      <w:r>
        <w:t>Chemist</w:t>
      </w:r>
      <w:r>
        <w:rPr>
          <w:spacing w:val="-1"/>
        </w:rPr>
        <w:t xml:space="preserve"> </w:t>
      </w:r>
      <w:r>
        <w:t>or</w:t>
      </w:r>
      <w:r>
        <w:rPr>
          <w:spacing w:val="-2"/>
        </w:rPr>
        <w:t xml:space="preserve"> </w:t>
      </w:r>
      <w:r>
        <w:t>Industrial</w:t>
      </w:r>
      <w:r>
        <w:rPr>
          <w:spacing w:val="-3"/>
        </w:rPr>
        <w:t xml:space="preserve"> </w:t>
      </w:r>
      <w:r>
        <w:t>Hygienist.</w:t>
      </w:r>
      <w:r>
        <w:rPr>
          <w:spacing w:val="40"/>
        </w:rPr>
        <w:t xml:space="preserve"> </w:t>
      </w:r>
      <w:r>
        <w:t>Tanks</w:t>
      </w:r>
      <w:r>
        <w:rPr>
          <w:spacing w:val="-4"/>
        </w:rPr>
        <w:t xml:space="preserve"> </w:t>
      </w:r>
      <w:r>
        <w:t>may not</w:t>
      </w:r>
      <w:r>
        <w:rPr>
          <w:spacing w:val="-4"/>
        </w:rPr>
        <w:t xml:space="preserve"> </w:t>
      </w:r>
      <w:r>
        <w:t>be</w:t>
      </w:r>
      <w:r>
        <w:rPr>
          <w:spacing w:val="-2"/>
        </w:rPr>
        <w:t xml:space="preserve"> </w:t>
      </w:r>
      <w:r>
        <w:t>lifted</w:t>
      </w:r>
      <w:r>
        <w:rPr>
          <w:spacing w:val="-2"/>
        </w:rPr>
        <w:t xml:space="preserve"> </w:t>
      </w:r>
      <w:r>
        <w:t>from</w:t>
      </w:r>
      <w:r>
        <w:rPr>
          <w:spacing w:val="-2"/>
        </w:rPr>
        <w:t xml:space="preserve"> </w:t>
      </w:r>
      <w:r>
        <w:t>the</w:t>
      </w:r>
      <w:r>
        <w:rPr>
          <w:spacing w:val="-2"/>
        </w:rPr>
        <w:t xml:space="preserve"> </w:t>
      </w:r>
      <w:r>
        <w:t>excavation</w:t>
      </w:r>
      <w:r>
        <w:rPr>
          <w:spacing w:val="-2"/>
        </w:rPr>
        <w:t xml:space="preserve"> </w:t>
      </w:r>
      <w:r>
        <w:t>until</w:t>
      </w:r>
      <w:r>
        <w:rPr>
          <w:spacing w:val="-3"/>
        </w:rPr>
        <w:t xml:space="preserve"> </w:t>
      </w:r>
      <w:r>
        <w:t>a</w:t>
      </w:r>
      <w:r>
        <w:rPr>
          <w:spacing w:val="-2"/>
        </w:rPr>
        <w:t xml:space="preserve"> </w:t>
      </w:r>
      <w:r>
        <w:t>copy</w:t>
      </w:r>
      <w:r>
        <w:rPr>
          <w:spacing w:val="-2"/>
        </w:rPr>
        <w:t xml:space="preserve"> </w:t>
      </w:r>
      <w:r>
        <w:t>of</w:t>
      </w:r>
      <w:r>
        <w:rPr>
          <w:spacing w:val="-2"/>
        </w:rPr>
        <w:t xml:space="preserve"> </w:t>
      </w:r>
      <w:r>
        <w:t>the certification for each tank and associated piping is presented to a representative of the Fire Department.</w:t>
      </w:r>
    </w:p>
    <w:p w14:paraId="6A5E60C8" w14:textId="77777777" w:rsidR="00F16F36" w:rsidRDefault="00F16F36">
      <w:pPr>
        <w:pStyle w:val="Heading1"/>
        <w:spacing w:before="118"/>
      </w:pPr>
    </w:p>
    <w:p w14:paraId="693F4509" w14:textId="77777777" w:rsidR="00EE06A8" w:rsidRPr="00EE06A8" w:rsidRDefault="00EE06A8" w:rsidP="00EE06A8">
      <w:pPr>
        <w:pStyle w:val="ListParagraph"/>
        <w:numPr>
          <w:ilvl w:val="0"/>
          <w:numId w:val="2"/>
        </w:numPr>
        <w:spacing w:line="252" w:lineRule="exact"/>
        <w:rPr>
          <w:b/>
        </w:rPr>
      </w:pPr>
      <w:r w:rsidRPr="00EE06A8">
        <w:rPr>
          <w:b/>
          <w:u w:val="single"/>
        </w:rPr>
        <w:t>Underground</w:t>
      </w:r>
      <w:r w:rsidRPr="00EE06A8">
        <w:rPr>
          <w:b/>
          <w:spacing w:val="-9"/>
          <w:u w:val="single"/>
        </w:rPr>
        <w:t xml:space="preserve"> </w:t>
      </w:r>
      <w:r w:rsidRPr="00EE06A8">
        <w:rPr>
          <w:b/>
          <w:u w:val="single"/>
        </w:rPr>
        <w:t>Storage</w:t>
      </w:r>
      <w:r w:rsidRPr="00EE06A8">
        <w:rPr>
          <w:b/>
          <w:spacing w:val="-9"/>
          <w:u w:val="single"/>
        </w:rPr>
        <w:t xml:space="preserve"> </w:t>
      </w:r>
      <w:r w:rsidRPr="00EE06A8">
        <w:rPr>
          <w:b/>
          <w:u w:val="single"/>
        </w:rPr>
        <w:t>Tank</w:t>
      </w:r>
      <w:r w:rsidRPr="00EE06A8">
        <w:rPr>
          <w:b/>
          <w:spacing w:val="-9"/>
          <w:u w:val="single"/>
        </w:rPr>
        <w:t xml:space="preserve"> </w:t>
      </w:r>
      <w:r w:rsidRPr="00EE06A8">
        <w:rPr>
          <w:b/>
          <w:u w:val="single"/>
        </w:rPr>
        <w:t>Removal</w:t>
      </w:r>
      <w:r w:rsidRPr="00EE06A8">
        <w:rPr>
          <w:b/>
          <w:spacing w:val="-9"/>
          <w:u w:val="single"/>
        </w:rPr>
        <w:t xml:space="preserve"> </w:t>
      </w:r>
      <w:r w:rsidRPr="00EE06A8">
        <w:rPr>
          <w:b/>
          <w:spacing w:val="-2"/>
          <w:u w:val="single"/>
        </w:rPr>
        <w:t>Procedures</w:t>
      </w:r>
    </w:p>
    <w:p w14:paraId="6BE81AF7" w14:textId="77777777" w:rsidR="00EE06A8" w:rsidRDefault="00EE06A8" w:rsidP="00EE06A8">
      <w:pPr>
        <w:pStyle w:val="BodyText"/>
        <w:ind w:left="319" w:right="683"/>
      </w:pPr>
      <w:r>
        <w:t xml:space="preserve">Upon issuance of the permit, notify this department </w:t>
      </w:r>
      <w:r>
        <w:rPr>
          <w:b/>
        </w:rPr>
        <w:t xml:space="preserve">48 hours prior </w:t>
      </w:r>
      <w:r>
        <w:t>to starting the project.</w:t>
      </w:r>
      <w:r>
        <w:rPr>
          <w:spacing w:val="40"/>
        </w:rPr>
        <w:t xml:space="preserve"> </w:t>
      </w:r>
      <w:r>
        <w:t>A representative of this department</w:t>
      </w:r>
      <w:r>
        <w:rPr>
          <w:spacing w:val="-2"/>
        </w:rPr>
        <w:t xml:space="preserve"> </w:t>
      </w:r>
      <w:r>
        <w:t>may</w:t>
      </w:r>
      <w:r>
        <w:rPr>
          <w:spacing w:val="-1"/>
        </w:rPr>
        <w:t xml:space="preserve"> </w:t>
      </w:r>
      <w:r>
        <w:t>visit,</w:t>
      </w:r>
      <w:r>
        <w:rPr>
          <w:spacing w:val="-3"/>
        </w:rPr>
        <w:t xml:space="preserve"> </w:t>
      </w:r>
      <w:r>
        <w:t>or</w:t>
      </w:r>
      <w:r>
        <w:rPr>
          <w:spacing w:val="-3"/>
        </w:rPr>
        <w:t xml:space="preserve"> </w:t>
      </w:r>
      <w:r>
        <w:t>remain,</w:t>
      </w:r>
      <w:r>
        <w:rPr>
          <w:spacing w:val="-3"/>
        </w:rPr>
        <w:t xml:space="preserve"> </w:t>
      </w:r>
      <w:r>
        <w:t>on</w:t>
      </w:r>
      <w:r>
        <w:rPr>
          <w:spacing w:val="-3"/>
        </w:rPr>
        <w:t xml:space="preserve"> </w:t>
      </w:r>
      <w:r>
        <w:t>the</w:t>
      </w:r>
      <w:r>
        <w:rPr>
          <w:spacing w:val="-4"/>
        </w:rPr>
        <w:t xml:space="preserve"> </w:t>
      </w:r>
      <w:r>
        <w:t>site(s)</w:t>
      </w:r>
      <w:r>
        <w:rPr>
          <w:spacing w:val="-3"/>
        </w:rPr>
        <w:t xml:space="preserve"> </w:t>
      </w:r>
      <w:r>
        <w:t>to</w:t>
      </w:r>
      <w:r>
        <w:rPr>
          <w:spacing w:val="-3"/>
        </w:rPr>
        <w:t xml:space="preserve"> </w:t>
      </w:r>
      <w:r>
        <w:t>verify</w:t>
      </w:r>
      <w:r>
        <w:rPr>
          <w:spacing w:val="-3"/>
        </w:rPr>
        <w:t xml:space="preserve"> </w:t>
      </w:r>
      <w:r>
        <w:t>compliance</w:t>
      </w:r>
      <w:r>
        <w:rPr>
          <w:spacing w:val="-3"/>
        </w:rPr>
        <w:t xml:space="preserve"> </w:t>
      </w:r>
      <w:r>
        <w:t>with</w:t>
      </w:r>
      <w:r>
        <w:rPr>
          <w:spacing w:val="-3"/>
        </w:rPr>
        <w:t xml:space="preserve"> </w:t>
      </w:r>
      <w:r>
        <w:t>these</w:t>
      </w:r>
      <w:r>
        <w:rPr>
          <w:spacing w:val="-3"/>
        </w:rPr>
        <w:t xml:space="preserve"> </w:t>
      </w:r>
      <w:r>
        <w:t>guidelines.</w:t>
      </w:r>
      <w:r>
        <w:rPr>
          <w:spacing w:val="40"/>
        </w:rPr>
        <w:t xml:space="preserve"> </w:t>
      </w:r>
      <w:r>
        <w:t>A</w:t>
      </w:r>
      <w:r>
        <w:rPr>
          <w:spacing w:val="-3"/>
        </w:rPr>
        <w:t xml:space="preserve"> </w:t>
      </w:r>
      <w:r>
        <w:t>properly</w:t>
      </w:r>
      <w:r>
        <w:rPr>
          <w:spacing w:val="-1"/>
        </w:rPr>
        <w:t xml:space="preserve"> </w:t>
      </w:r>
      <w:r>
        <w:t>calibrated</w:t>
      </w:r>
      <w:r>
        <w:rPr>
          <w:spacing w:val="-3"/>
        </w:rPr>
        <w:t xml:space="preserve"> </w:t>
      </w:r>
      <w:r>
        <w:t>and serviced Combustible Gas Indicator must be provided for determining LEL and/or oxygen concentrations.</w:t>
      </w:r>
    </w:p>
    <w:p w14:paraId="425F5411" w14:textId="77777777" w:rsidR="00EE06A8" w:rsidRDefault="00EE06A8" w:rsidP="00EE06A8">
      <w:pPr>
        <w:pStyle w:val="BodyText"/>
        <w:spacing w:before="101"/>
        <w:ind w:left="320" w:right="683"/>
      </w:pPr>
      <w:r>
        <w:t>The</w:t>
      </w:r>
      <w:r>
        <w:rPr>
          <w:spacing w:val="-3"/>
        </w:rPr>
        <w:t xml:space="preserve"> </w:t>
      </w:r>
      <w:r>
        <w:t>site</w:t>
      </w:r>
      <w:r>
        <w:rPr>
          <w:spacing w:val="-2"/>
        </w:rPr>
        <w:t xml:space="preserve"> </w:t>
      </w:r>
      <w:r>
        <w:t>must</w:t>
      </w:r>
      <w:r>
        <w:rPr>
          <w:spacing w:val="-2"/>
        </w:rPr>
        <w:t xml:space="preserve"> </w:t>
      </w:r>
      <w:r>
        <w:t>be</w:t>
      </w:r>
      <w:r>
        <w:rPr>
          <w:spacing w:val="-3"/>
        </w:rPr>
        <w:t xml:space="preserve"> </w:t>
      </w:r>
      <w:r>
        <w:t>secured</w:t>
      </w:r>
      <w:r>
        <w:rPr>
          <w:spacing w:val="-3"/>
        </w:rPr>
        <w:t xml:space="preserve"> </w:t>
      </w:r>
      <w:r>
        <w:t>to</w:t>
      </w:r>
      <w:r>
        <w:rPr>
          <w:spacing w:val="-3"/>
        </w:rPr>
        <w:t xml:space="preserve"> </w:t>
      </w:r>
      <w:r>
        <w:t>prevent</w:t>
      </w:r>
      <w:r>
        <w:rPr>
          <w:spacing w:val="-3"/>
        </w:rPr>
        <w:t xml:space="preserve"> </w:t>
      </w:r>
      <w:r>
        <w:t>pedestrian</w:t>
      </w:r>
      <w:r>
        <w:rPr>
          <w:spacing w:val="-3"/>
        </w:rPr>
        <w:t xml:space="preserve"> </w:t>
      </w:r>
      <w:r>
        <w:t>and</w:t>
      </w:r>
      <w:r>
        <w:rPr>
          <w:spacing w:val="-3"/>
        </w:rPr>
        <w:t xml:space="preserve"> </w:t>
      </w:r>
      <w:r>
        <w:t>vehicular</w:t>
      </w:r>
      <w:r>
        <w:rPr>
          <w:spacing w:val="-3"/>
        </w:rPr>
        <w:t xml:space="preserve"> </w:t>
      </w:r>
      <w:r>
        <w:t>access,</w:t>
      </w:r>
      <w:r>
        <w:rPr>
          <w:spacing w:val="-2"/>
        </w:rPr>
        <w:t xml:space="preserve"> </w:t>
      </w:r>
      <w:r>
        <w:t>and</w:t>
      </w:r>
      <w:r>
        <w:rPr>
          <w:spacing w:val="-3"/>
        </w:rPr>
        <w:t xml:space="preserve"> </w:t>
      </w:r>
      <w:r>
        <w:t>“NO</w:t>
      </w:r>
      <w:r>
        <w:rPr>
          <w:spacing w:val="-3"/>
        </w:rPr>
        <w:t xml:space="preserve"> </w:t>
      </w:r>
      <w:r>
        <w:t>SMOKING”</w:t>
      </w:r>
      <w:r>
        <w:rPr>
          <w:spacing w:val="-3"/>
        </w:rPr>
        <w:t xml:space="preserve"> </w:t>
      </w:r>
      <w:r>
        <w:t>signs</w:t>
      </w:r>
      <w:r>
        <w:rPr>
          <w:spacing w:val="-3"/>
        </w:rPr>
        <w:t xml:space="preserve"> </w:t>
      </w:r>
      <w:r>
        <w:t>shall</w:t>
      </w:r>
      <w:r>
        <w:rPr>
          <w:spacing w:val="-3"/>
        </w:rPr>
        <w:t xml:space="preserve"> </w:t>
      </w:r>
      <w:r>
        <w:t>be</w:t>
      </w:r>
      <w:r>
        <w:rPr>
          <w:spacing w:val="-3"/>
        </w:rPr>
        <w:t xml:space="preserve"> </w:t>
      </w:r>
      <w:r>
        <w:t xml:space="preserve">posted. Appropriate size and number of fire extinguishers shall </w:t>
      </w:r>
      <w:proofErr w:type="gramStart"/>
      <w:r>
        <w:t>be on site at all times</w:t>
      </w:r>
      <w:proofErr w:type="gramEnd"/>
      <w:r>
        <w:t>.</w:t>
      </w:r>
    </w:p>
    <w:p w14:paraId="5E28DE06" w14:textId="77777777" w:rsidR="00EE06A8" w:rsidRDefault="00EE06A8" w:rsidP="00EE06A8">
      <w:pPr>
        <w:pStyle w:val="BodyText"/>
        <w:ind w:left="0"/>
      </w:pPr>
    </w:p>
    <w:p w14:paraId="60DA81D1" w14:textId="77777777" w:rsidR="00EE06A8" w:rsidRDefault="00EE06A8" w:rsidP="00EE06A8">
      <w:pPr>
        <w:pStyle w:val="ListParagraph"/>
        <w:numPr>
          <w:ilvl w:val="0"/>
          <w:numId w:val="8"/>
        </w:numPr>
        <w:tabs>
          <w:tab w:val="left" w:pos="677"/>
          <w:tab w:val="left" w:pos="679"/>
        </w:tabs>
        <w:spacing w:before="1"/>
        <w:ind w:right="641"/>
      </w:pPr>
      <w:r>
        <w:t xml:space="preserve">If the </w:t>
      </w:r>
      <w:proofErr w:type="gramStart"/>
      <w:r>
        <w:t>amount</w:t>
      </w:r>
      <w:proofErr w:type="gramEnd"/>
      <w:r>
        <w:t xml:space="preserve"> of remaining materials in the tank(s) exceeds 60 gallons and is a Class I or II liquid (gasoline and diesel),</w:t>
      </w:r>
      <w:r>
        <w:rPr>
          <w:spacing w:val="-3"/>
        </w:rPr>
        <w:t xml:space="preserve"> </w:t>
      </w:r>
      <w:r>
        <w:t>a</w:t>
      </w:r>
      <w:r>
        <w:rPr>
          <w:spacing w:val="-3"/>
        </w:rPr>
        <w:t xml:space="preserve"> </w:t>
      </w:r>
      <w:r>
        <w:t>flammable/content</w:t>
      </w:r>
      <w:r>
        <w:rPr>
          <w:spacing w:val="-3"/>
        </w:rPr>
        <w:t xml:space="preserve"> </w:t>
      </w:r>
      <w:r>
        <w:t>permit</w:t>
      </w:r>
      <w:r>
        <w:rPr>
          <w:spacing w:val="-2"/>
        </w:rPr>
        <w:t xml:space="preserve"> </w:t>
      </w:r>
      <w:r>
        <w:t>must</w:t>
      </w:r>
      <w:r>
        <w:rPr>
          <w:spacing w:val="-3"/>
        </w:rPr>
        <w:t xml:space="preserve"> </w:t>
      </w:r>
      <w:r>
        <w:t>be</w:t>
      </w:r>
      <w:r>
        <w:rPr>
          <w:spacing w:val="-3"/>
        </w:rPr>
        <w:t xml:space="preserve"> </w:t>
      </w:r>
      <w:r>
        <w:t>obtained.</w:t>
      </w:r>
      <w:r>
        <w:rPr>
          <w:spacing w:val="40"/>
        </w:rPr>
        <w:t xml:space="preserve"> </w:t>
      </w:r>
      <w:r>
        <w:t>Notify</w:t>
      </w:r>
      <w:r>
        <w:rPr>
          <w:spacing w:val="-1"/>
        </w:rPr>
        <w:t xml:space="preserve"> </w:t>
      </w:r>
      <w:r>
        <w:t>this</w:t>
      </w:r>
      <w:r>
        <w:rPr>
          <w:spacing w:val="-5"/>
        </w:rPr>
        <w:t xml:space="preserve"> </w:t>
      </w:r>
      <w:r>
        <w:t>department</w:t>
      </w:r>
      <w:r>
        <w:rPr>
          <w:spacing w:val="-3"/>
        </w:rPr>
        <w:t xml:space="preserve"> </w:t>
      </w:r>
      <w:r>
        <w:t>48</w:t>
      </w:r>
      <w:r>
        <w:rPr>
          <w:spacing w:val="-3"/>
        </w:rPr>
        <w:t xml:space="preserve"> </w:t>
      </w:r>
      <w:r>
        <w:t>hours</w:t>
      </w:r>
      <w:r>
        <w:rPr>
          <w:spacing w:val="-3"/>
        </w:rPr>
        <w:t xml:space="preserve"> </w:t>
      </w:r>
      <w:r>
        <w:t>in</w:t>
      </w:r>
      <w:r>
        <w:rPr>
          <w:spacing w:val="-3"/>
        </w:rPr>
        <w:t xml:space="preserve"> </w:t>
      </w:r>
      <w:r>
        <w:t>advance</w:t>
      </w:r>
      <w:r>
        <w:rPr>
          <w:spacing w:val="-3"/>
        </w:rPr>
        <w:t xml:space="preserve"> </w:t>
      </w:r>
      <w:r>
        <w:t>to</w:t>
      </w:r>
      <w:r>
        <w:rPr>
          <w:spacing w:val="-3"/>
        </w:rPr>
        <w:t xml:space="preserve"> </w:t>
      </w:r>
      <w:r>
        <w:t>schedule</w:t>
      </w:r>
      <w:r>
        <w:rPr>
          <w:spacing w:val="-3"/>
        </w:rPr>
        <w:t xml:space="preserve"> </w:t>
      </w:r>
      <w:r>
        <w:t xml:space="preserve">the flammable/content removal inspection. Remove as much material from the tank(s) as possible and dispose of it </w:t>
      </w:r>
      <w:r>
        <w:rPr>
          <w:spacing w:val="-2"/>
        </w:rPr>
        <w:t>properly.</w:t>
      </w:r>
    </w:p>
    <w:p w14:paraId="39B30F82" w14:textId="77777777" w:rsidR="00EE06A8" w:rsidRDefault="00EE06A8" w:rsidP="00EE06A8">
      <w:pPr>
        <w:pStyle w:val="ListParagraph"/>
        <w:numPr>
          <w:ilvl w:val="0"/>
          <w:numId w:val="8"/>
        </w:numPr>
        <w:tabs>
          <w:tab w:val="left" w:pos="677"/>
          <w:tab w:val="left" w:pos="679"/>
        </w:tabs>
        <w:spacing w:before="119"/>
        <w:ind w:right="963"/>
      </w:pPr>
      <w:r>
        <w:t>Purge</w:t>
      </w:r>
      <w:r>
        <w:rPr>
          <w:spacing w:val="-2"/>
        </w:rPr>
        <w:t xml:space="preserve"> </w:t>
      </w:r>
      <w:r>
        <w:t>all</w:t>
      </w:r>
      <w:r>
        <w:rPr>
          <w:spacing w:val="-2"/>
        </w:rPr>
        <w:t xml:space="preserve"> </w:t>
      </w:r>
      <w:r>
        <w:t>piping</w:t>
      </w:r>
      <w:r>
        <w:rPr>
          <w:spacing w:val="-2"/>
        </w:rPr>
        <w:t xml:space="preserve"> </w:t>
      </w:r>
      <w:r>
        <w:t>of</w:t>
      </w:r>
      <w:r>
        <w:rPr>
          <w:spacing w:val="-3"/>
        </w:rPr>
        <w:t xml:space="preserve"> </w:t>
      </w:r>
      <w:r>
        <w:t>hazardous</w:t>
      </w:r>
      <w:r>
        <w:rPr>
          <w:spacing w:val="-2"/>
        </w:rPr>
        <w:t xml:space="preserve"> </w:t>
      </w:r>
      <w:r>
        <w:t>materials</w:t>
      </w:r>
      <w:r>
        <w:rPr>
          <w:spacing w:val="-2"/>
        </w:rPr>
        <w:t xml:space="preserve"> </w:t>
      </w:r>
      <w:r>
        <w:t>and</w:t>
      </w:r>
      <w:r>
        <w:rPr>
          <w:spacing w:val="-2"/>
        </w:rPr>
        <w:t xml:space="preserve"> </w:t>
      </w:r>
      <w:r>
        <w:t>vapors.</w:t>
      </w:r>
      <w:r>
        <w:rPr>
          <w:spacing w:val="40"/>
        </w:rPr>
        <w:t xml:space="preserve"> </w:t>
      </w:r>
      <w:r>
        <w:t>Accomplish</w:t>
      </w:r>
      <w:r>
        <w:rPr>
          <w:spacing w:val="-2"/>
        </w:rPr>
        <w:t xml:space="preserve"> </w:t>
      </w:r>
      <w:r>
        <w:t>this</w:t>
      </w:r>
      <w:r>
        <w:rPr>
          <w:spacing w:val="-2"/>
        </w:rPr>
        <w:t xml:space="preserve"> </w:t>
      </w:r>
      <w:r>
        <w:t>by</w:t>
      </w:r>
      <w:r>
        <w:rPr>
          <w:spacing w:val="-2"/>
        </w:rPr>
        <w:t xml:space="preserve"> </w:t>
      </w:r>
      <w:r>
        <w:t>flushing</w:t>
      </w:r>
      <w:r>
        <w:rPr>
          <w:spacing w:val="-3"/>
        </w:rPr>
        <w:t xml:space="preserve"> </w:t>
      </w:r>
      <w:proofErr w:type="gramStart"/>
      <w:r>
        <w:t>a</w:t>
      </w:r>
      <w:r>
        <w:rPr>
          <w:spacing w:val="-2"/>
        </w:rPr>
        <w:t xml:space="preserve"> </w:t>
      </w:r>
      <w:r>
        <w:t>sufficient</w:t>
      </w:r>
      <w:r>
        <w:rPr>
          <w:spacing w:val="-2"/>
        </w:rPr>
        <w:t xml:space="preserve"> </w:t>
      </w:r>
      <w:r>
        <w:t>quantity</w:t>
      </w:r>
      <w:r>
        <w:rPr>
          <w:spacing w:val="-1"/>
        </w:rPr>
        <w:t xml:space="preserve"> </w:t>
      </w:r>
      <w:r>
        <w:t>of</w:t>
      </w:r>
      <w:proofErr w:type="gramEnd"/>
      <w:r>
        <w:rPr>
          <w:spacing w:val="-2"/>
        </w:rPr>
        <w:t xml:space="preserve"> </w:t>
      </w:r>
      <w:r>
        <w:t xml:space="preserve">water through </w:t>
      </w:r>
      <w:r>
        <w:rPr>
          <w:u w:val="single"/>
        </w:rPr>
        <w:t>all</w:t>
      </w:r>
      <w:r>
        <w:t xml:space="preserve"> piping back into the tank(s).</w:t>
      </w:r>
    </w:p>
    <w:p w14:paraId="2566CD3D" w14:textId="77777777" w:rsidR="00EE06A8" w:rsidRDefault="00EE06A8" w:rsidP="00EE06A8">
      <w:pPr>
        <w:pStyle w:val="ListParagraph"/>
        <w:numPr>
          <w:ilvl w:val="0"/>
          <w:numId w:val="8"/>
        </w:numPr>
        <w:tabs>
          <w:tab w:val="left" w:pos="677"/>
          <w:tab w:val="left" w:pos="680"/>
        </w:tabs>
        <w:ind w:left="680" w:right="245" w:hanging="361"/>
      </w:pPr>
      <w:r>
        <w:t>The ground surface covering may then be cut and removed.</w:t>
      </w:r>
      <w:r>
        <w:rPr>
          <w:spacing w:val="40"/>
        </w:rPr>
        <w:t xml:space="preserve"> </w:t>
      </w:r>
      <w:r>
        <w:t>Excavation to expose the tank(s) and piping may begin, being</w:t>
      </w:r>
      <w:r>
        <w:rPr>
          <w:spacing w:val="-2"/>
        </w:rPr>
        <w:t xml:space="preserve"> </w:t>
      </w:r>
      <w:r>
        <w:t>careful</w:t>
      </w:r>
      <w:r>
        <w:rPr>
          <w:spacing w:val="-2"/>
        </w:rPr>
        <w:t xml:space="preserve"> </w:t>
      </w:r>
      <w:r>
        <w:t>not</w:t>
      </w:r>
      <w:r>
        <w:rPr>
          <w:spacing w:val="-2"/>
        </w:rPr>
        <w:t xml:space="preserve"> </w:t>
      </w:r>
      <w:r>
        <w:t>to</w:t>
      </w:r>
      <w:r>
        <w:rPr>
          <w:spacing w:val="-3"/>
        </w:rPr>
        <w:t xml:space="preserve"> </w:t>
      </w:r>
      <w:r>
        <w:t>puncture</w:t>
      </w:r>
      <w:r>
        <w:rPr>
          <w:spacing w:val="-2"/>
        </w:rPr>
        <w:t xml:space="preserve"> </w:t>
      </w:r>
      <w:r>
        <w:t>the</w:t>
      </w:r>
      <w:r>
        <w:rPr>
          <w:spacing w:val="-2"/>
        </w:rPr>
        <w:t xml:space="preserve"> </w:t>
      </w:r>
      <w:r>
        <w:t>tank(s)</w:t>
      </w:r>
      <w:r>
        <w:rPr>
          <w:spacing w:val="-2"/>
        </w:rPr>
        <w:t xml:space="preserve"> </w:t>
      </w:r>
      <w:r>
        <w:t>or</w:t>
      </w:r>
      <w:r>
        <w:rPr>
          <w:spacing w:val="-2"/>
        </w:rPr>
        <w:t xml:space="preserve"> </w:t>
      </w:r>
      <w:r>
        <w:t>cause</w:t>
      </w:r>
      <w:r>
        <w:rPr>
          <w:spacing w:val="-2"/>
        </w:rPr>
        <w:t xml:space="preserve"> </w:t>
      </w:r>
      <w:r>
        <w:t>a</w:t>
      </w:r>
      <w:r>
        <w:rPr>
          <w:spacing w:val="-2"/>
        </w:rPr>
        <w:t xml:space="preserve"> </w:t>
      </w:r>
      <w:r>
        <w:t>spark.</w:t>
      </w:r>
      <w:r>
        <w:rPr>
          <w:spacing w:val="40"/>
        </w:rPr>
        <w:t xml:space="preserve"> </w:t>
      </w:r>
      <w:r>
        <w:t>Only the</w:t>
      </w:r>
      <w:r>
        <w:rPr>
          <w:spacing w:val="-2"/>
        </w:rPr>
        <w:t xml:space="preserve"> </w:t>
      </w:r>
      <w:r>
        <w:t>top</w:t>
      </w:r>
      <w:r>
        <w:rPr>
          <w:spacing w:val="-2"/>
        </w:rPr>
        <w:t xml:space="preserve"> </w:t>
      </w:r>
      <w:r>
        <w:t>surface</w:t>
      </w:r>
      <w:r>
        <w:rPr>
          <w:spacing w:val="-2"/>
        </w:rPr>
        <w:t xml:space="preserve"> </w:t>
      </w:r>
      <w:r>
        <w:t>of</w:t>
      </w:r>
      <w:r>
        <w:rPr>
          <w:spacing w:val="-2"/>
        </w:rPr>
        <w:t xml:space="preserve"> </w:t>
      </w:r>
      <w:r>
        <w:t>the</w:t>
      </w:r>
      <w:r>
        <w:rPr>
          <w:spacing w:val="-2"/>
        </w:rPr>
        <w:t xml:space="preserve"> </w:t>
      </w:r>
      <w:r>
        <w:t>tank(s)</w:t>
      </w:r>
      <w:r>
        <w:rPr>
          <w:spacing w:val="-2"/>
        </w:rPr>
        <w:t xml:space="preserve"> </w:t>
      </w:r>
      <w:r>
        <w:t>may be</w:t>
      </w:r>
      <w:r>
        <w:rPr>
          <w:spacing w:val="-3"/>
        </w:rPr>
        <w:t xml:space="preserve"> </w:t>
      </w:r>
      <w:r>
        <w:t>uncovered</w:t>
      </w:r>
      <w:r>
        <w:rPr>
          <w:spacing w:val="-2"/>
        </w:rPr>
        <w:t xml:space="preserve"> </w:t>
      </w:r>
      <w:r>
        <w:t>at</w:t>
      </w:r>
      <w:r>
        <w:rPr>
          <w:spacing w:val="-2"/>
        </w:rPr>
        <w:t xml:space="preserve"> </w:t>
      </w:r>
      <w:r>
        <w:t>this point.</w:t>
      </w:r>
      <w:r>
        <w:rPr>
          <w:spacing w:val="40"/>
        </w:rPr>
        <w:t xml:space="preserve"> </w:t>
      </w:r>
      <w:r>
        <w:t>Disconnect,</w:t>
      </w:r>
      <w:r>
        <w:rPr>
          <w:spacing w:val="-2"/>
        </w:rPr>
        <w:t xml:space="preserve"> </w:t>
      </w:r>
      <w:r>
        <w:t>but</w:t>
      </w:r>
      <w:r>
        <w:rPr>
          <w:spacing w:val="-2"/>
        </w:rPr>
        <w:t xml:space="preserve"> </w:t>
      </w:r>
      <w:r>
        <w:t>leave</w:t>
      </w:r>
      <w:r>
        <w:rPr>
          <w:spacing w:val="-2"/>
        </w:rPr>
        <w:t xml:space="preserve"> </w:t>
      </w:r>
      <w:r>
        <w:t>in</w:t>
      </w:r>
      <w:r>
        <w:rPr>
          <w:spacing w:val="-2"/>
        </w:rPr>
        <w:t xml:space="preserve"> </w:t>
      </w:r>
      <w:r>
        <w:t>place,</w:t>
      </w:r>
      <w:r>
        <w:rPr>
          <w:spacing w:val="-2"/>
        </w:rPr>
        <w:t xml:space="preserve"> </w:t>
      </w:r>
      <w:r>
        <w:t>all</w:t>
      </w:r>
      <w:r>
        <w:rPr>
          <w:spacing w:val="-2"/>
        </w:rPr>
        <w:t xml:space="preserve"> </w:t>
      </w:r>
      <w:r>
        <w:t>piping</w:t>
      </w:r>
      <w:r>
        <w:rPr>
          <w:spacing w:val="-2"/>
        </w:rPr>
        <w:t xml:space="preserve"> </w:t>
      </w:r>
      <w:r>
        <w:t>in</w:t>
      </w:r>
      <w:r>
        <w:rPr>
          <w:spacing w:val="-3"/>
        </w:rPr>
        <w:t xml:space="preserve"> </w:t>
      </w:r>
      <w:r>
        <w:t>their</w:t>
      </w:r>
      <w:r>
        <w:rPr>
          <w:spacing w:val="-2"/>
        </w:rPr>
        <w:t xml:space="preserve"> </w:t>
      </w:r>
      <w:r>
        <w:t>trenches.</w:t>
      </w:r>
      <w:r>
        <w:rPr>
          <w:spacing w:val="40"/>
        </w:rPr>
        <w:t xml:space="preserve"> </w:t>
      </w:r>
      <w:r>
        <w:t>Equipment</w:t>
      </w:r>
      <w:r>
        <w:rPr>
          <w:spacing w:val="-2"/>
        </w:rPr>
        <w:t xml:space="preserve"> </w:t>
      </w:r>
      <w:r>
        <w:t>and</w:t>
      </w:r>
      <w:r>
        <w:rPr>
          <w:spacing w:val="-2"/>
        </w:rPr>
        <w:t xml:space="preserve"> </w:t>
      </w:r>
      <w:r>
        <w:t>supplies</w:t>
      </w:r>
      <w:r>
        <w:rPr>
          <w:spacing w:val="-2"/>
        </w:rPr>
        <w:t xml:space="preserve"> </w:t>
      </w:r>
      <w:proofErr w:type="gramStart"/>
      <w:r>
        <w:t>shall</w:t>
      </w:r>
      <w:proofErr w:type="gramEnd"/>
      <w:r>
        <w:rPr>
          <w:spacing w:val="-2"/>
        </w:rPr>
        <w:t xml:space="preserve"> </w:t>
      </w:r>
      <w:r>
        <w:t>be</w:t>
      </w:r>
      <w:r>
        <w:rPr>
          <w:spacing w:val="-2"/>
        </w:rPr>
        <w:t xml:space="preserve"> </w:t>
      </w:r>
      <w:r>
        <w:t>readily</w:t>
      </w:r>
      <w:r>
        <w:rPr>
          <w:spacing w:val="-1"/>
        </w:rPr>
        <w:t xml:space="preserve"> </w:t>
      </w:r>
      <w:r>
        <w:t>available</w:t>
      </w:r>
      <w:r>
        <w:rPr>
          <w:spacing w:val="-2"/>
        </w:rPr>
        <w:t xml:space="preserve"> </w:t>
      </w:r>
      <w:r>
        <w:t xml:space="preserve">to control any vapor emissions, such as </w:t>
      </w:r>
      <w:proofErr w:type="gramStart"/>
      <w:r>
        <w:t>bulldozer</w:t>
      </w:r>
      <w:proofErr w:type="gramEnd"/>
      <w:r>
        <w:t xml:space="preserve">, backhoe, skip </w:t>
      </w:r>
      <w:proofErr w:type="gramStart"/>
      <w:r>
        <w:t>loader</w:t>
      </w:r>
      <w:proofErr w:type="gramEnd"/>
      <w:r>
        <w:t>, heavy plastics, etc.</w:t>
      </w:r>
    </w:p>
    <w:p w14:paraId="73DC5CEC" w14:textId="77777777" w:rsidR="00EE06A8" w:rsidRDefault="00EE06A8" w:rsidP="00EE06A8">
      <w:pPr>
        <w:pStyle w:val="ListParagraph"/>
        <w:numPr>
          <w:ilvl w:val="0"/>
          <w:numId w:val="8"/>
        </w:numPr>
        <w:tabs>
          <w:tab w:val="left" w:pos="677"/>
          <w:tab w:val="left" w:pos="679"/>
        </w:tabs>
        <w:spacing w:before="119"/>
        <w:ind w:right="382"/>
      </w:pPr>
      <w:r>
        <w:t>Access the tank(s) through existing openings.</w:t>
      </w:r>
      <w:r>
        <w:rPr>
          <w:spacing w:val="40"/>
        </w:rPr>
        <w:t xml:space="preserve"> </w:t>
      </w:r>
      <w:r>
        <w:t>Do not cut any new, or expand existing, openings without prior approval</w:t>
      </w:r>
      <w:r>
        <w:rPr>
          <w:spacing w:val="-2"/>
        </w:rPr>
        <w:t xml:space="preserve"> </w:t>
      </w:r>
      <w:r>
        <w:t>from</w:t>
      </w:r>
      <w:r>
        <w:rPr>
          <w:spacing w:val="-3"/>
        </w:rPr>
        <w:t xml:space="preserve"> </w:t>
      </w:r>
      <w:r>
        <w:t>a</w:t>
      </w:r>
      <w:r>
        <w:rPr>
          <w:spacing w:val="-2"/>
        </w:rPr>
        <w:t xml:space="preserve"> </w:t>
      </w:r>
      <w:r>
        <w:t>registered</w:t>
      </w:r>
      <w:r>
        <w:rPr>
          <w:spacing w:val="-2"/>
        </w:rPr>
        <w:t xml:space="preserve"> </w:t>
      </w:r>
      <w:r>
        <w:t>Marine</w:t>
      </w:r>
      <w:r>
        <w:rPr>
          <w:spacing w:val="-2"/>
        </w:rPr>
        <w:t xml:space="preserve"> </w:t>
      </w:r>
      <w:r>
        <w:t>Chemist</w:t>
      </w:r>
      <w:r>
        <w:rPr>
          <w:spacing w:val="-2"/>
        </w:rPr>
        <w:t xml:space="preserve"> </w:t>
      </w:r>
      <w:r>
        <w:t>or</w:t>
      </w:r>
      <w:r>
        <w:rPr>
          <w:spacing w:val="-2"/>
        </w:rPr>
        <w:t xml:space="preserve"> </w:t>
      </w:r>
      <w:r>
        <w:t>registered</w:t>
      </w:r>
      <w:r>
        <w:rPr>
          <w:spacing w:val="-2"/>
        </w:rPr>
        <w:t xml:space="preserve"> </w:t>
      </w:r>
      <w:r>
        <w:t>Industrial</w:t>
      </w:r>
      <w:r>
        <w:rPr>
          <w:spacing w:val="-2"/>
        </w:rPr>
        <w:t xml:space="preserve"> </w:t>
      </w:r>
      <w:r>
        <w:t>Hygienist.</w:t>
      </w:r>
      <w:r>
        <w:rPr>
          <w:spacing w:val="40"/>
        </w:rPr>
        <w:t xml:space="preserve"> </w:t>
      </w:r>
      <w:r>
        <w:t>Only</w:t>
      </w:r>
      <w:r>
        <w:rPr>
          <w:spacing w:val="-2"/>
        </w:rPr>
        <w:t xml:space="preserve"> </w:t>
      </w:r>
      <w:r>
        <w:t>cold</w:t>
      </w:r>
      <w:r>
        <w:rPr>
          <w:spacing w:val="-2"/>
        </w:rPr>
        <w:t xml:space="preserve"> </w:t>
      </w:r>
      <w:r>
        <w:t>cutting</w:t>
      </w:r>
      <w:r>
        <w:rPr>
          <w:spacing w:val="-2"/>
        </w:rPr>
        <w:t xml:space="preserve"> </w:t>
      </w:r>
      <w:r>
        <w:t>on</w:t>
      </w:r>
      <w:r>
        <w:rPr>
          <w:spacing w:val="-2"/>
        </w:rPr>
        <w:t xml:space="preserve"> </w:t>
      </w:r>
      <w:r>
        <w:t>top</w:t>
      </w:r>
      <w:r>
        <w:rPr>
          <w:spacing w:val="-2"/>
        </w:rPr>
        <w:t xml:space="preserve"> </w:t>
      </w:r>
      <w:r>
        <w:t>of</w:t>
      </w:r>
      <w:r>
        <w:rPr>
          <w:spacing w:val="-3"/>
        </w:rPr>
        <w:t xml:space="preserve"> </w:t>
      </w:r>
      <w:r>
        <w:t>tanks</w:t>
      </w:r>
      <w:r>
        <w:rPr>
          <w:spacing w:val="-2"/>
        </w:rPr>
        <w:t xml:space="preserve"> </w:t>
      </w:r>
      <w:r>
        <w:t>with an atmosphere of less than 10% LEL or 5% oxygen in the top third of the tank will be approved.</w:t>
      </w:r>
    </w:p>
    <w:p w14:paraId="67E5B9AD" w14:textId="77777777" w:rsidR="00EE06A8" w:rsidRDefault="00EE06A8" w:rsidP="00EE06A8">
      <w:pPr>
        <w:pStyle w:val="ListParagraph"/>
        <w:numPr>
          <w:ilvl w:val="0"/>
          <w:numId w:val="8"/>
        </w:numPr>
        <w:tabs>
          <w:tab w:val="left" w:pos="677"/>
          <w:tab w:val="left" w:pos="679"/>
        </w:tabs>
        <w:spacing w:before="119"/>
        <w:ind w:right="275"/>
      </w:pPr>
      <w:r>
        <w:t>If</w:t>
      </w:r>
      <w:r>
        <w:rPr>
          <w:spacing w:val="-2"/>
        </w:rPr>
        <w:t xml:space="preserve"> </w:t>
      </w:r>
      <w:r>
        <w:t>tank(s)</w:t>
      </w:r>
      <w:r>
        <w:rPr>
          <w:spacing w:val="-2"/>
        </w:rPr>
        <w:t xml:space="preserve"> </w:t>
      </w:r>
      <w:r>
        <w:t>are</w:t>
      </w:r>
      <w:r>
        <w:rPr>
          <w:spacing w:val="-2"/>
        </w:rPr>
        <w:t xml:space="preserve"> </w:t>
      </w:r>
      <w:r>
        <w:t>to</w:t>
      </w:r>
      <w:r>
        <w:rPr>
          <w:spacing w:val="-2"/>
        </w:rPr>
        <w:t xml:space="preserve"> </w:t>
      </w:r>
      <w:r>
        <w:t>be</w:t>
      </w:r>
      <w:r>
        <w:rPr>
          <w:spacing w:val="-2"/>
        </w:rPr>
        <w:t xml:space="preserve"> </w:t>
      </w:r>
      <w:r>
        <w:t>removed</w:t>
      </w:r>
      <w:r>
        <w:rPr>
          <w:spacing w:val="-2"/>
        </w:rPr>
        <w:t xml:space="preserve"> </w:t>
      </w:r>
      <w:r>
        <w:t>as</w:t>
      </w:r>
      <w:r>
        <w:rPr>
          <w:spacing w:val="-2"/>
        </w:rPr>
        <w:t xml:space="preserve"> </w:t>
      </w:r>
      <w:r>
        <w:t>hazardous</w:t>
      </w:r>
      <w:r>
        <w:rPr>
          <w:spacing w:val="-2"/>
        </w:rPr>
        <w:t xml:space="preserve"> </w:t>
      </w:r>
      <w:r>
        <w:t>waste,</w:t>
      </w:r>
      <w:r>
        <w:rPr>
          <w:spacing w:val="-2"/>
        </w:rPr>
        <w:t xml:space="preserve"> </w:t>
      </w:r>
      <w:r>
        <w:t>remove</w:t>
      </w:r>
      <w:r>
        <w:rPr>
          <w:spacing w:val="-2"/>
        </w:rPr>
        <w:t xml:space="preserve"> </w:t>
      </w:r>
      <w:r>
        <w:t>as</w:t>
      </w:r>
      <w:r>
        <w:rPr>
          <w:spacing w:val="-1"/>
        </w:rPr>
        <w:t xml:space="preserve"> </w:t>
      </w:r>
      <w:r>
        <w:t>much</w:t>
      </w:r>
      <w:r>
        <w:rPr>
          <w:spacing w:val="-2"/>
        </w:rPr>
        <w:t xml:space="preserve"> </w:t>
      </w:r>
      <w:r>
        <w:t>liquid</w:t>
      </w:r>
      <w:r>
        <w:rPr>
          <w:spacing w:val="-2"/>
        </w:rPr>
        <w:t xml:space="preserve"> </w:t>
      </w:r>
      <w:r>
        <w:t>from</w:t>
      </w:r>
      <w:r>
        <w:rPr>
          <w:spacing w:val="-4"/>
        </w:rPr>
        <w:t xml:space="preserve"> </w:t>
      </w:r>
      <w:r>
        <w:t>the</w:t>
      </w:r>
      <w:r>
        <w:rPr>
          <w:spacing w:val="-2"/>
        </w:rPr>
        <w:t xml:space="preserve"> </w:t>
      </w:r>
      <w:r>
        <w:t>tank(s)</w:t>
      </w:r>
      <w:r>
        <w:rPr>
          <w:spacing w:val="-2"/>
        </w:rPr>
        <w:t xml:space="preserve"> </w:t>
      </w:r>
      <w:r>
        <w:t>as</w:t>
      </w:r>
      <w:r>
        <w:rPr>
          <w:spacing w:val="-2"/>
        </w:rPr>
        <w:t xml:space="preserve"> </w:t>
      </w:r>
      <w:r>
        <w:t>possible.</w:t>
      </w:r>
      <w:r>
        <w:rPr>
          <w:spacing w:val="40"/>
        </w:rPr>
        <w:t xml:space="preserve"> </w:t>
      </w:r>
      <w:r>
        <w:t>Add</w:t>
      </w:r>
      <w:r>
        <w:rPr>
          <w:spacing w:val="-2"/>
        </w:rPr>
        <w:t xml:space="preserve"> </w:t>
      </w:r>
      <w:r>
        <w:t>a</w:t>
      </w:r>
      <w:r>
        <w:rPr>
          <w:spacing w:val="-2"/>
        </w:rPr>
        <w:t xml:space="preserve"> </w:t>
      </w:r>
      <w:r>
        <w:t>minimum of 10</w:t>
      </w:r>
      <w:r>
        <w:rPr>
          <w:spacing w:val="-1"/>
        </w:rPr>
        <w:t xml:space="preserve"> </w:t>
      </w:r>
      <w:r>
        <w:t>pounds</w:t>
      </w:r>
      <w:r>
        <w:rPr>
          <w:spacing w:val="-1"/>
        </w:rPr>
        <w:t xml:space="preserve"> </w:t>
      </w:r>
      <w:r>
        <w:t>of dry ice per 1,000 gallons tank capacity for each tank.</w:t>
      </w:r>
      <w:r>
        <w:rPr>
          <w:spacing w:val="40"/>
        </w:rPr>
        <w:t xml:space="preserve"> </w:t>
      </w:r>
      <w:r>
        <w:t>Allow adequate time for the dry ice to displace the oxygen in the tank(s).</w:t>
      </w:r>
      <w:r>
        <w:rPr>
          <w:spacing w:val="40"/>
        </w:rPr>
        <w:t xml:space="preserve"> </w:t>
      </w:r>
      <w:r>
        <w:t>An atmosphere of less than 5% oxygen shall be achieved and demonstrated to the Fire Department representative prior to further excavating around the tank(s).</w:t>
      </w:r>
    </w:p>
    <w:p w14:paraId="73110A12" w14:textId="77777777" w:rsidR="00EE06A8" w:rsidRDefault="00EE06A8" w:rsidP="00EE06A8">
      <w:pPr>
        <w:pStyle w:val="ListParagraph"/>
        <w:numPr>
          <w:ilvl w:val="0"/>
          <w:numId w:val="8"/>
        </w:numPr>
        <w:tabs>
          <w:tab w:val="left" w:pos="677"/>
          <w:tab w:val="left" w:pos="679"/>
        </w:tabs>
        <w:spacing w:before="120"/>
        <w:ind w:right="378"/>
      </w:pPr>
      <w:r>
        <w:t>Upon</w:t>
      </w:r>
      <w:r>
        <w:rPr>
          <w:spacing w:val="-2"/>
        </w:rPr>
        <w:t xml:space="preserve"> </w:t>
      </w:r>
      <w:r>
        <w:t>completion</w:t>
      </w:r>
      <w:r>
        <w:rPr>
          <w:spacing w:val="-2"/>
        </w:rPr>
        <w:t xml:space="preserve"> </w:t>
      </w:r>
      <w:r>
        <w:t>of</w:t>
      </w:r>
      <w:r>
        <w:rPr>
          <w:spacing w:val="-2"/>
        </w:rPr>
        <w:t xml:space="preserve"> </w:t>
      </w:r>
      <w:r>
        <w:t>the</w:t>
      </w:r>
      <w:r>
        <w:rPr>
          <w:spacing w:val="-2"/>
        </w:rPr>
        <w:t xml:space="preserve"> </w:t>
      </w:r>
      <w:r>
        <w:t>excavation,</w:t>
      </w:r>
      <w:r>
        <w:rPr>
          <w:spacing w:val="-2"/>
        </w:rPr>
        <w:t xml:space="preserve"> </w:t>
      </w:r>
      <w:r>
        <w:t>the</w:t>
      </w:r>
      <w:r>
        <w:rPr>
          <w:spacing w:val="-3"/>
        </w:rPr>
        <w:t xml:space="preserve"> </w:t>
      </w:r>
      <w:r>
        <w:t>Fire</w:t>
      </w:r>
      <w:r>
        <w:rPr>
          <w:spacing w:val="-2"/>
        </w:rPr>
        <w:t xml:space="preserve"> </w:t>
      </w:r>
      <w:r>
        <w:t>Department</w:t>
      </w:r>
      <w:r>
        <w:rPr>
          <w:spacing w:val="-2"/>
        </w:rPr>
        <w:t xml:space="preserve"> </w:t>
      </w:r>
      <w:r>
        <w:t>representative</w:t>
      </w:r>
      <w:r>
        <w:rPr>
          <w:spacing w:val="-2"/>
        </w:rPr>
        <w:t xml:space="preserve"> </w:t>
      </w:r>
      <w:r>
        <w:t>shall</w:t>
      </w:r>
      <w:r>
        <w:rPr>
          <w:spacing w:val="-2"/>
        </w:rPr>
        <w:t xml:space="preserve"> </w:t>
      </w:r>
      <w:r>
        <w:t>give</w:t>
      </w:r>
      <w:r>
        <w:rPr>
          <w:spacing w:val="-2"/>
        </w:rPr>
        <w:t xml:space="preserve"> </w:t>
      </w:r>
      <w:r>
        <w:t>approval</w:t>
      </w:r>
      <w:r>
        <w:rPr>
          <w:spacing w:val="-2"/>
        </w:rPr>
        <w:t xml:space="preserve"> </w:t>
      </w:r>
      <w:r>
        <w:t>for</w:t>
      </w:r>
      <w:r>
        <w:rPr>
          <w:spacing w:val="-2"/>
        </w:rPr>
        <w:t xml:space="preserve"> </w:t>
      </w:r>
      <w:r>
        <w:t>the</w:t>
      </w:r>
      <w:r>
        <w:rPr>
          <w:spacing w:val="-2"/>
        </w:rPr>
        <w:t xml:space="preserve"> </w:t>
      </w:r>
      <w:r>
        <w:t>removal</w:t>
      </w:r>
      <w:r>
        <w:rPr>
          <w:spacing w:val="-2"/>
        </w:rPr>
        <w:t xml:space="preserve"> </w:t>
      </w:r>
      <w:r>
        <w:t>of</w:t>
      </w:r>
      <w:r>
        <w:rPr>
          <w:spacing w:val="-2"/>
        </w:rPr>
        <w:t xml:space="preserve"> </w:t>
      </w:r>
      <w:r>
        <w:t>the tank(s).</w:t>
      </w:r>
      <w:r>
        <w:rPr>
          <w:spacing w:val="40"/>
        </w:rPr>
        <w:t xml:space="preserve"> </w:t>
      </w:r>
      <w:r>
        <w:t>An additional % LEL or % oxygen reading may be necessary at this time.</w:t>
      </w:r>
      <w:r>
        <w:rPr>
          <w:spacing w:val="40"/>
        </w:rPr>
        <w:t xml:space="preserve"> </w:t>
      </w:r>
      <w:r>
        <w:t xml:space="preserve">If the tank(s) are being </w:t>
      </w:r>
      <w:proofErr w:type="gramStart"/>
      <w:r>
        <w:t>disposed</w:t>
      </w:r>
      <w:proofErr w:type="gramEnd"/>
      <w:r>
        <w:t xml:space="preserve"> as Hazardous Waste, an additional oxygen concentration reading in the tank(s) is required to verify that it is below 5%.</w:t>
      </w:r>
      <w:r>
        <w:rPr>
          <w:spacing w:val="40"/>
        </w:rPr>
        <w:t xml:space="preserve"> </w:t>
      </w:r>
      <w:r>
        <w:t>Any tank above this 5% shall not be removed and will require additional dry ice.</w:t>
      </w:r>
    </w:p>
    <w:p w14:paraId="6FBC47C7" w14:textId="77777777" w:rsidR="00EE06A8" w:rsidRDefault="00EE06A8" w:rsidP="00EE06A8">
      <w:pPr>
        <w:pStyle w:val="ListParagraph"/>
        <w:numPr>
          <w:ilvl w:val="0"/>
          <w:numId w:val="8"/>
        </w:numPr>
        <w:tabs>
          <w:tab w:val="left" w:pos="677"/>
          <w:tab w:val="left" w:pos="679"/>
        </w:tabs>
        <w:ind w:right="261"/>
      </w:pPr>
      <w:r>
        <w:t>A crane is required for removal of all tanks above 550-gallon capacity.</w:t>
      </w:r>
      <w:r>
        <w:rPr>
          <w:spacing w:val="40"/>
        </w:rPr>
        <w:t xml:space="preserve"> </w:t>
      </w:r>
      <w:r>
        <w:t xml:space="preserve">After lifting a tank from the excavation, the Fire Department representative will inspect if for evidence of a release and </w:t>
      </w:r>
      <w:r>
        <w:lastRenderedPageBreak/>
        <w:t>determine the overall condition.</w:t>
      </w:r>
      <w:r>
        <w:rPr>
          <w:spacing w:val="40"/>
        </w:rPr>
        <w:t xml:space="preserve"> </w:t>
      </w:r>
      <w:r>
        <w:t>Upon completion</w:t>
      </w:r>
      <w:r>
        <w:rPr>
          <w:spacing w:val="-3"/>
        </w:rPr>
        <w:t xml:space="preserve"> </w:t>
      </w:r>
      <w:r>
        <w:t>of</w:t>
      </w:r>
      <w:r>
        <w:rPr>
          <w:spacing w:val="-3"/>
        </w:rPr>
        <w:t xml:space="preserve"> </w:t>
      </w:r>
      <w:r>
        <w:t>this</w:t>
      </w:r>
      <w:r>
        <w:rPr>
          <w:spacing w:val="-3"/>
        </w:rPr>
        <w:t xml:space="preserve"> </w:t>
      </w:r>
      <w:r>
        <w:t>evaluation,</w:t>
      </w:r>
      <w:r>
        <w:rPr>
          <w:spacing w:val="-3"/>
        </w:rPr>
        <w:t xml:space="preserve"> </w:t>
      </w:r>
      <w:r>
        <w:t>the</w:t>
      </w:r>
      <w:r>
        <w:rPr>
          <w:spacing w:val="-3"/>
        </w:rPr>
        <w:t xml:space="preserve"> </w:t>
      </w:r>
      <w:r>
        <w:t>tank</w:t>
      </w:r>
      <w:r>
        <w:rPr>
          <w:spacing w:val="-4"/>
        </w:rPr>
        <w:t xml:space="preserve"> </w:t>
      </w:r>
      <w:r>
        <w:t>must</w:t>
      </w:r>
      <w:r>
        <w:rPr>
          <w:spacing w:val="-3"/>
        </w:rPr>
        <w:t xml:space="preserve"> </w:t>
      </w:r>
      <w:r>
        <w:t>go</w:t>
      </w:r>
      <w:r>
        <w:rPr>
          <w:spacing w:val="-3"/>
        </w:rPr>
        <w:t xml:space="preserve"> </w:t>
      </w:r>
      <w:r>
        <w:t>directly</w:t>
      </w:r>
      <w:r>
        <w:rPr>
          <w:spacing w:val="-3"/>
        </w:rPr>
        <w:t xml:space="preserve"> </w:t>
      </w:r>
      <w:r>
        <w:t>to</w:t>
      </w:r>
      <w:r>
        <w:rPr>
          <w:spacing w:val="-2"/>
        </w:rPr>
        <w:t xml:space="preserve"> </w:t>
      </w:r>
      <w:r>
        <w:t>an</w:t>
      </w:r>
      <w:r>
        <w:rPr>
          <w:spacing w:val="-3"/>
        </w:rPr>
        <w:t xml:space="preserve"> </w:t>
      </w:r>
      <w:r>
        <w:t>approved</w:t>
      </w:r>
      <w:r>
        <w:rPr>
          <w:spacing w:val="-3"/>
        </w:rPr>
        <w:t xml:space="preserve"> </w:t>
      </w:r>
      <w:r>
        <w:t>transportation</w:t>
      </w:r>
      <w:r>
        <w:rPr>
          <w:spacing w:val="-3"/>
        </w:rPr>
        <w:t xml:space="preserve"> </w:t>
      </w:r>
      <w:r>
        <w:t>vehicle</w:t>
      </w:r>
      <w:r>
        <w:rPr>
          <w:spacing w:val="-3"/>
        </w:rPr>
        <w:t xml:space="preserve"> </w:t>
      </w:r>
      <w:r>
        <w:t>and</w:t>
      </w:r>
      <w:r>
        <w:rPr>
          <w:spacing w:val="-3"/>
        </w:rPr>
        <w:t xml:space="preserve"> </w:t>
      </w:r>
      <w:r>
        <w:t>be</w:t>
      </w:r>
      <w:r>
        <w:rPr>
          <w:spacing w:val="-3"/>
        </w:rPr>
        <w:t xml:space="preserve"> </w:t>
      </w:r>
      <w:r>
        <w:t>properly</w:t>
      </w:r>
      <w:r>
        <w:rPr>
          <w:spacing w:val="-3"/>
        </w:rPr>
        <w:t xml:space="preserve"> </w:t>
      </w:r>
      <w:r>
        <w:t>secured.</w:t>
      </w:r>
    </w:p>
    <w:p w14:paraId="251A8538" w14:textId="77777777" w:rsidR="00EE06A8" w:rsidRDefault="00EE06A8" w:rsidP="00EE06A8">
      <w:pPr>
        <w:pStyle w:val="ListParagraph"/>
        <w:numPr>
          <w:ilvl w:val="0"/>
          <w:numId w:val="8"/>
        </w:numPr>
        <w:tabs>
          <w:tab w:val="left" w:pos="677"/>
          <w:tab w:val="left" w:pos="679"/>
        </w:tabs>
        <w:spacing w:before="119"/>
        <w:ind w:right="294"/>
        <w:jc w:val="both"/>
      </w:pPr>
      <w:r>
        <w:t>All</w:t>
      </w:r>
      <w:r>
        <w:rPr>
          <w:spacing w:val="-2"/>
        </w:rPr>
        <w:t xml:space="preserve"> </w:t>
      </w:r>
      <w:r>
        <w:t>piping</w:t>
      </w:r>
      <w:r>
        <w:rPr>
          <w:spacing w:val="-2"/>
        </w:rPr>
        <w:t xml:space="preserve"> </w:t>
      </w:r>
      <w:r>
        <w:t>and</w:t>
      </w:r>
      <w:r>
        <w:rPr>
          <w:spacing w:val="-2"/>
        </w:rPr>
        <w:t xml:space="preserve"> </w:t>
      </w:r>
      <w:r>
        <w:t>electrical</w:t>
      </w:r>
      <w:r>
        <w:rPr>
          <w:spacing w:val="-2"/>
        </w:rPr>
        <w:t xml:space="preserve"> </w:t>
      </w:r>
      <w:r>
        <w:t>wiring</w:t>
      </w:r>
      <w:r>
        <w:rPr>
          <w:spacing w:val="-2"/>
        </w:rPr>
        <w:t xml:space="preserve"> </w:t>
      </w:r>
      <w:r>
        <w:t>associated</w:t>
      </w:r>
      <w:r>
        <w:rPr>
          <w:spacing w:val="-2"/>
        </w:rPr>
        <w:t xml:space="preserve"> </w:t>
      </w:r>
      <w:r>
        <w:t>with</w:t>
      </w:r>
      <w:r>
        <w:rPr>
          <w:spacing w:val="-2"/>
        </w:rPr>
        <w:t xml:space="preserve"> </w:t>
      </w:r>
      <w:r>
        <w:t>the</w:t>
      </w:r>
      <w:r>
        <w:rPr>
          <w:spacing w:val="-2"/>
        </w:rPr>
        <w:t xml:space="preserve"> </w:t>
      </w:r>
      <w:r>
        <w:t>tank(s)</w:t>
      </w:r>
      <w:r>
        <w:rPr>
          <w:spacing w:val="-4"/>
        </w:rPr>
        <w:t xml:space="preserve"> </w:t>
      </w:r>
      <w:r>
        <w:t>shall</w:t>
      </w:r>
      <w:r>
        <w:rPr>
          <w:spacing w:val="-2"/>
        </w:rPr>
        <w:t xml:space="preserve"> </w:t>
      </w:r>
      <w:r>
        <w:t>be</w:t>
      </w:r>
      <w:r>
        <w:rPr>
          <w:spacing w:val="-2"/>
        </w:rPr>
        <w:t xml:space="preserve"> </w:t>
      </w:r>
      <w:r>
        <w:t>removed</w:t>
      </w:r>
      <w:r>
        <w:rPr>
          <w:spacing w:val="-2"/>
        </w:rPr>
        <w:t xml:space="preserve"> </w:t>
      </w:r>
      <w:r>
        <w:t>and</w:t>
      </w:r>
      <w:r>
        <w:rPr>
          <w:spacing w:val="-2"/>
        </w:rPr>
        <w:t xml:space="preserve"> </w:t>
      </w:r>
      <w:r>
        <w:t>disposed</w:t>
      </w:r>
      <w:r>
        <w:rPr>
          <w:spacing w:val="-2"/>
        </w:rPr>
        <w:t xml:space="preserve"> </w:t>
      </w:r>
      <w:r>
        <w:t>of</w:t>
      </w:r>
      <w:r>
        <w:rPr>
          <w:spacing w:val="-3"/>
        </w:rPr>
        <w:t xml:space="preserve"> </w:t>
      </w:r>
      <w:r>
        <w:t>properly,</w:t>
      </w:r>
      <w:r>
        <w:rPr>
          <w:spacing w:val="-3"/>
        </w:rPr>
        <w:t xml:space="preserve"> </w:t>
      </w:r>
      <w:r>
        <w:t>unless</w:t>
      </w:r>
      <w:r>
        <w:rPr>
          <w:spacing w:val="-2"/>
        </w:rPr>
        <w:t xml:space="preserve"> </w:t>
      </w:r>
      <w:r>
        <w:t>removal might</w:t>
      </w:r>
      <w:r>
        <w:rPr>
          <w:spacing w:val="-1"/>
        </w:rPr>
        <w:t xml:space="preserve"> </w:t>
      </w:r>
      <w:r>
        <w:t>compromise</w:t>
      </w:r>
      <w:r>
        <w:rPr>
          <w:spacing w:val="-1"/>
        </w:rPr>
        <w:t xml:space="preserve"> </w:t>
      </w:r>
      <w:r>
        <w:t>the</w:t>
      </w:r>
      <w:r>
        <w:rPr>
          <w:spacing w:val="-1"/>
        </w:rPr>
        <w:t xml:space="preserve"> </w:t>
      </w:r>
      <w:r>
        <w:t>integrity</w:t>
      </w:r>
      <w:r>
        <w:rPr>
          <w:spacing w:val="-1"/>
        </w:rPr>
        <w:t xml:space="preserve"> </w:t>
      </w:r>
      <w:r>
        <w:t>of</w:t>
      </w:r>
      <w:r>
        <w:rPr>
          <w:spacing w:val="-1"/>
        </w:rPr>
        <w:t xml:space="preserve"> </w:t>
      </w:r>
      <w:r>
        <w:t>a</w:t>
      </w:r>
      <w:r>
        <w:rPr>
          <w:spacing w:val="-1"/>
        </w:rPr>
        <w:t xml:space="preserve"> </w:t>
      </w:r>
      <w:r>
        <w:t>structure.</w:t>
      </w:r>
      <w:r>
        <w:rPr>
          <w:spacing w:val="40"/>
        </w:rPr>
        <w:t xml:space="preserve"> </w:t>
      </w:r>
      <w:r>
        <w:t>Abandonment in place</w:t>
      </w:r>
      <w:r>
        <w:rPr>
          <w:spacing w:val="-1"/>
        </w:rPr>
        <w:t xml:space="preserve"> </w:t>
      </w:r>
      <w:r>
        <w:t>of</w:t>
      </w:r>
      <w:r>
        <w:rPr>
          <w:spacing w:val="-1"/>
        </w:rPr>
        <w:t xml:space="preserve"> </w:t>
      </w:r>
      <w:r>
        <w:t>any piping</w:t>
      </w:r>
      <w:r>
        <w:rPr>
          <w:spacing w:val="-2"/>
        </w:rPr>
        <w:t xml:space="preserve"> </w:t>
      </w:r>
      <w:r>
        <w:t>or</w:t>
      </w:r>
      <w:r>
        <w:rPr>
          <w:spacing w:val="-1"/>
        </w:rPr>
        <w:t xml:space="preserve"> </w:t>
      </w:r>
      <w:r>
        <w:t>wiring</w:t>
      </w:r>
      <w:r>
        <w:rPr>
          <w:spacing w:val="-1"/>
        </w:rPr>
        <w:t xml:space="preserve"> </w:t>
      </w:r>
      <w:r>
        <w:t>requires</w:t>
      </w:r>
      <w:r>
        <w:rPr>
          <w:spacing w:val="-1"/>
        </w:rPr>
        <w:t xml:space="preserve"> </w:t>
      </w:r>
      <w:r>
        <w:t>prior</w:t>
      </w:r>
      <w:r>
        <w:rPr>
          <w:spacing w:val="-1"/>
        </w:rPr>
        <w:t xml:space="preserve"> </w:t>
      </w:r>
      <w:r>
        <w:t>approval from this department.</w:t>
      </w:r>
      <w:r>
        <w:rPr>
          <w:spacing w:val="40"/>
        </w:rPr>
        <w:t xml:space="preserve"> </w:t>
      </w:r>
      <w:r>
        <w:t>Upon approval, piping shall be purged, filled and capped.</w:t>
      </w:r>
    </w:p>
    <w:p w14:paraId="05758CCA" w14:textId="77777777" w:rsidR="00EE06A8" w:rsidRDefault="00EE06A8" w:rsidP="00EE06A8">
      <w:pPr>
        <w:pStyle w:val="ListParagraph"/>
        <w:numPr>
          <w:ilvl w:val="0"/>
          <w:numId w:val="8"/>
        </w:numPr>
        <w:tabs>
          <w:tab w:val="left" w:pos="678"/>
          <w:tab w:val="left" w:pos="680"/>
        </w:tabs>
        <w:spacing w:before="120"/>
        <w:ind w:left="680" w:right="454"/>
      </w:pPr>
      <w:r>
        <w:t>Soil and/or</w:t>
      </w:r>
      <w:r>
        <w:rPr>
          <w:spacing w:val="-1"/>
        </w:rPr>
        <w:t xml:space="preserve"> </w:t>
      </w:r>
      <w:r>
        <w:t>ground</w:t>
      </w:r>
      <w:r>
        <w:rPr>
          <w:spacing w:val="-1"/>
        </w:rPr>
        <w:t xml:space="preserve"> </w:t>
      </w:r>
      <w:r>
        <w:t>water samples shall be taken after removal of the tank(s), but</w:t>
      </w:r>
      <w:r>
        <w:rPr>
          <w:spacing w:val="-1"/>
        </w:rPr>
        <w:t xml:space="preserve"> </w:t>
      </w:r>
      <w:r>
        <w:t>before the piping is removed.</w:t>
      </w:r>
      <w:r>
        <w:rPr>
          <w:spacing w:val="40"/>
        </w:rPr>
        <w:t xml:space="preserve"> </w:t>
      </w:r>
      <w:r>
        <w:t>Soil samples may only be collected in brass or stainless-steel cylinders with caps, Teflon and labels.</w:t>
      </w:r>
      <w:r>
        <w:rPr>
          <w:spacing w:val="40"/>
        </w:rPr>
        <w:t xml:space="preserve"> </w:t>
      </w:r>
      <w:r>
        <w:t>A sealable cooler, with cooling material, must be on site prior to the start of any sampling.</w:t>
      </w:r>
      <w:r>
        <w:rPr>
          <w:spacing w:val="40"/>
        </w:rPr>
        <w:t xml:space="preserve"> </w:t>
      </w:r>
      <w:r>
        <w:t>The Fire Department representative will direct all soil and/or water sampling.</w:t>
      </w:r>
      <w:r>
        <w:rPr>
          <w:spacing w:val="40"/>
        </w:rPr>
        <w:t xml:space="preserve"> </w:t>
      </w:r>
      <w:r>
        <w:t>At a minimum, samples shall be taken under each dispenser, every 20 feet of product</w:t>
      </w:r>
      <w:r>
        <w:rPr>
          <w:spacing w:val="-3"/>
        </w:rPr>
        <w:t xml:space="preserve"> </w:t>
      </w:r>
      <w:r>
        <w:t>piping</w:t>
      </w:r>
      <w:r>
        <w:rPr>
          <w:spacing w:val="-2"/>
        </w:rPr>
        <w:t xml:space="preserve"> </w:t>
      </w:r>
      <w:r>
        <w:t>(</w:t>
      </w:r>
      <w:proofErr w:type="gramStart"/>
      <w:r>
        <w:t>so</w:t>
      </w:r>
      <w:r>
        <w:rPr>
          <w:spacing w:val="-2"/>
        </w:rPr>
        <w:t xml:space="preserve"> </w:t>
      </w:r>
      <w:r>
        <w:t>as</w:t>
      </w:r>
      <w:r>
        <w:rPr>
          <w:spacing w:val="-2"/>
        </w:rPr>
        <w:t xml:space="preserve"> </w:t>
      </w:r>
      <w:r>
        <w:t>to</w:t>
      </w:r>
      <w:proofErr w:type="gramEnd"/>
      <w:r>
        <w:rPr>
          <w:spacing w:val="-2"/>
        </w:rPr>
        <w:t xml:space="preserve"> </w:t>
      </w:r>
      <w:r>
        <w:t>include</w:t>
      </w:r>
      <w:r>
        <w:rPr>
          <w:spacing w:val="-2"/>
        </w:rPr>
        <w:t xml:space="preserve"> </w:t>
      </w:r>
      <w:r>
        <w:t>fittings)</w:t>
      </w:r>
      <w:r>
        <w:rPr>
          <w:spacing w:val="-3"/>
        </w:rPr>
        <w:t xml:space="preserve"> </w:t>
      </w:r>
      <w:r>
        <w:t>and</w:t>
      </w:r>
      <w:r>
        <w:rPr>
          <w:spacing w:val="-2"/>
        </w:rPr>
        <w:t xml:space="preserve"> </w:t>
      </w:r>
      <w:r>
        <w:t>ends</w:t>
      </w:r>
      <w:r>
        <w:rPr>
          <w:spacing w:val="-2"/>
        </w:rPr>
        <w:t xml:space="preserve"> </w:t>
      </w:r>
      <w:r>
        <w:t>of</w:t>
      </w:r>
      <w:r>
        <w:rPr>
          <w:spacing w:val="-2"/>
        </w:rPr>
        <w:t xml:space="preserve"> </w:t>
      </w:r>
      <w:r>
        <w:t>each</w:t>
      </w:r>
      <w:r>
        <w:rPr>
          <w:spacing w:val="-3"/>
        </w:rPr>
        <w:t xml:space="preserve"> </w:t>
      </w:r>
      <w:r>
        <w:t>tank.</w:t>
      </w:r>
      <w:r>
        <w:rPr>
          <w:spacing w:val="40"/>
        </w:rPr>
        <w:t xml:space="preserve"> </w:t>
      </w:r>
      <w:r>
        <w:t>Stock</w:t>
      </w:r>
      <w:r>
        <w:rPr>
          <w:spacing w:val="-2"/>
        </w:rPr>
        <w:t xml:space="preserve">pile </w:t>
      </w:r>
      <w:r>
        <w:t>samples</w:t>
      </w:r>
      <w:r>
        <w:rPr>
          <w:spacing w:val="-2"/>
        </w:rPr>
        <w:t xml:space="preserve"> </w:t>
      </w:r>
      <w:r>
        <w:t>of</w:t>
      </w:r>
      <w:r>
        <w:rPr>
          <w:spacing w:val="-2"/>
        </w:rPr>
        <w:t xml:space="preserve"> </w:t>
      </w:r>
      <w:r>
        <w:t>soil</w:t>
      </w:r>
      <w:r>
        <w:rPr>
          <w:spacing w:val="-2"/>
        </w:rPr>
        <w:t xml:space="preserve"> </w:t>
      </w:r>
      <w:r>
        <w:t>at</w:t>
      </w:r>
      <w:r>
        <w:rPr>
          <w:spacing w:val="-2"/>
        </w:rPr>
        <w:t xml:space="preserve"> </w:t>
      </w:r>
      <w:r>
        <w:t>roughly</w:t>
      </w:r>
      <w:r>
        <w:rPr>
          <w:spacing w:val="-2"/>
        </w:rPr>
        <w:t xml:space="preserve"> </w:t>
      </w:r>
      <w:r>
        <w:t>every</w:t>
      </w:r>
      <w:r>
        <w:rPr>
          <w:spacing w:val="-2"/>
        </w:rPr>
        <w:t xml:space="preserve"> </w:t>
      </w:r>
      <w:r>
        <w:t>25</w:t>
      </w:r>
      <w:r>
        <w:rPr>
          <w:spacing w:val="-2"/>
        </w:rPr>
        <w:t xml:space="preserve"> </w:t>
      </w:r>
      <w:r>
        <w:t>cubic yards are also required.</w:t>
      </w:r>
    </w:p>
    <w:p w14:paraId="09A6D3E3" w14:textId="77777777" w:rsidR="00EE06A8" w:rsidRDefault="00EE06A8" w:rsidP="00EE06A8">
      <w:pPr>
        <w:pStyle w:val="ListParagraph"/>
        <w:numPr>
          <w:ilvl w:val="0"/>
          <w:numId w:val="8"/>
        </w:numPr>
        <w:tabs>
          <w:tab w:val="left" w:pos="679"/>
        </w:tabs>
        <w:spacing w:before="179"/>
        <w:ind w:right="290"/>
      </w:pPr>
      <w:r>
        <w:t>The</w:t>
      </w:r>
      <w:r>
        <w:rPr>
          <w:spacing w:val="-3"/>
        </w:rPr>
        <w:t xml:space="preserve"> </w:t>
      </w:r>
      <w:r>
        <w:t>“Chain</w:t>
      </w:r>
      <w:r>
        <w:rPr>
          <w:spacing w:val="-3"/>
        </w:rPr>
        <w:t xml:space="preserve"> </w:t>
      </w:r>
      <w:r>
        <w:t>of</w:t>
      </w:r>
      <w:r>
        <w:rPr>
          <w:spacing w:val="-3"/>
        </w:rPr>
        <w:t xml:space="preserve"> </w:t>
      </w:r>
      <w:r>
        <w:t>Custody”</w:t>
      </w:r>
      <w:r>
        <w:rPr>
          <w:spacing w:val="-4"/>
        </w:rPr>
        <w:t xml:space="preserve"> </w:t>
      </w:r>
      <w:r>
        <w:t>will</w:t>
      </w:r>
      <w:r>
        <w:rPr>
          <w:spacing w:val="-3"/>
        </w:rPr>
        <w:t xml:space="preserve"> </w:t>
      </w:r>
      <w:r>
        <w:t>be</w:t>
      </w:r>
      <w:r>
        <w:rPr>
          <w:spacing w:val="-3"/>
        </w:rPr>
        <w:t xml:space="preserve"> </w:t>
      </w:r>
      <w:r>
        <w:t>prepared</w:t>
      </w:r>
      <w:r>
        <w:rPr>
          <w:spacing w:val="-3"/>
        </w:rPr>
        <w:t xml:space="preserve"> </w:t>
      </w:r>
      <w:r>
        <w:t>by</w:t>
      </w:r>
      <w:r>
        <w:rPr>
          <w:spacing w:val="-1"/>
        </w:rPr>
        <w:t xml:space="preserve"> </w:t>
      </w:r>
      <w:r>
        <w:t>the</w:t>
      </w:r>
      <w:r>
        <w:rPr>
          <w:spacing w:val="-3"/>
        </w:rPr>
        <w:t xml:space="preserve"> </w:t>
      </w:r>
      <w:r>
        <w:t>Fire</w:t>
      </w:r>
      <w:r>
        <w:rPr>
          <w:spacing w:val="-4"/>
        </w:rPr>
        <w:t xml:space="preserve"> </w:t>
      </w:r>
      <w:r>
        <w:t>Department</w:t>
      </w:r>
      <w:r>
        <w:rPr>
          <w:spacing w:val="-3"/>
        </w:rPr>
        <w:t xml:space="preserve"> </w:t>
      </w:r>
      <w:r>
        <w:t>representative</w:t>
      </w:r>
      <w:r>
        <w:rPr>
          <w:spacing w:val="-2"/>
        </w:rPr>
        <w:t xml:space="preserve"> </w:t>
      </w:r>
      <w:r>
        <w:t>and</w:t>
      </w:r>
      <w:r>
        <w:rPr>
          <w:spacing w:val="-3"/>
        </w:rPr>
        <w:t xml:space="preserve"> </w:t>
      </w:r>
      <w:r>
        <w:t>shall</w:t>
      </w:r>
      <w:r>
        <w:rPr>
          <w:spacing w:val="-3"/>
        </w:rPr>
        <w:t xml:space="preserve"> </w:t>
      </w:r>
      <w:r>
        <w:t>accompany</w:t>
      </w:r>
      <w:r>
        <w:rPr>
          <w:spacing w:val="-1"/>
        </w:rPr>
        <w:t xml:space="preserve"> </w:t>
      </w:r>
      <w:r>
        <w:t>the</w:t>
      </w:r>
      <w:r>
        <w:rPr>
          <w:spacing w:val="-3"/>
        </w:rPr>
        <w:t xml:space="preserve"> </w:t>
      </w:r>
      <w:r>
        <w:t>samples</w:t>
      </w:r>
      <w:r>
        <w:rPr>
          <w:spacing w:val="-3"/>
        </w:rPr>
        <w:t xml:space="preserve"> </w:t>
      </w:r>
      <w:r>
        <w:t>to</w:t>
      </w:r>
      <w:r>
        <w:rPr>
          <w:spacing w:val="-3"/>
        </w:rPr>
        <w:t xml:space="preserve"> </w:t>
      </w:r>
      <w:r>
        <w:t>a State Certified Laboratory for testing.</w:t>
      </w:r>
      <w:r>
        <w:rPr>
          <w:spacing w:val="40"/>
        </w:rPr>
        <w:t xml:space="preserve"> </w:t>
      </w:r>
      <w:r>
        <w:t>The analyses to be conducted, as indicated on the Chain of Custody, are dictated by the State Water Resources Control Board’s approved methods for each substance that was previously stored</w:t>
      </w:r>
      <w:r>
        <w:rPr>
          <w:spacing w:val="-2"/>
        </w:rPr>
        <w:t xml:space="preserve"> </w:t>
      </w:r>
      <w:r>
        <w:t>in</w:t>
      </w:r>
      <w:r>
        <w:rPr>
          <w:spacing w:val="-2"/>
        </w:rPr>
        <w:t xml:space="preserve"> </w:t>
      </w:r>
      <w:r>
        <w:t>the</w:t>
      </w:r>
      <w:r>
        <w:rPr>
          <w:spacing w:val="-2"/>
        </w:rPr>
        <w:t xml:space="preserve"> </w:t>
      </w:r>
      <w:r>
        <w:t>tank(s).</w:t>
      </w:r>
      <w:r>
        <w:rPr>
          <w:spacing w:val="40"/>
        </w:rPr>
        <w:t xml:space="preserve"> </w:t>
      </w:r>
      <w:r>
        <w:t>Laboratory analyses</w:t>
      </w:r>
      <w:r>
        <w:rPr>
          <w:spacing w:val="-1"/>
        </w:rPr>
        <w:t xml:space="preserve"> </w:t>
      </w:r>
      <w:r>
        <w:t>must</w:t>
      </w:r>
      <w:r>
        <w:rPr>
          <w:spacing w:val="-2"/>
        </w:rPr>
        <w:t xml:space="preserve"> </w:t>
      </w:r>
      <w:r>
        <w:t>occur</w:t>
      </w:r>
      <w:r>
        <w:rPr>
          <w:spacing w:val="-2"/>
        </w:rPr>
        <w:t xml:space="preserve"> </w:t>
      </w:r>
      <w:r>
        <w:t>within</w:t>
      </w:r>
      <w:r>
        <w:rPr>
          <w:spacing w:val="-2"/>
        </w:rPr>
        <w:t xml:space="preserve"> </w:t>
      </w:r>
      <w:r>
        <w:t>the</w:t>
      </w:r>
      <w:r>
        <w:rPr>
          <w:spacing w:val="-2"/>
        </w:rPr>
        <w:t xml:space="preserve"> </w:t>
      </w:r>
      <w:r>
        <w:t>allowable</w:t>
      </w:r>
      <w:r>
        <w:rPr>
          <w:spacing w:val="-2"/>
        </w:rPr>
        <w:t xml:space="preserve"> </w:t>
      </w:r>
      <w:r>
        <w:t>holding</w:t>
      </w:r>
      <w:r>
        <w:rPr>
          <w:spacing w:val="-2"/>
        </w:rPr>
        <w:t xml:space="preserve"> </w:t>
      </w:r>
      <w:r>
        <w:t>period.</w:t>
      </w:r>
      <w:r>
        <w:rPr>
          <w:spacing w:val="40"/>
        </w:rPr>
        <w:t xml:space="preserve"> </w:t>
      </w:r>
      <w:r>
        <w:t>The</w:t>
      </w:r>
      <w:r>
        <w:rPr>
          <w:spacing w:val="-2"/>
        </w:rPr>
        <w:t xml:space="preserve"> </w:t>
      </w:r>
      <w:r>
        <w:t>official</w:t>
      </w:r>
      <w:r>
        <w:rPr>
          <w:spacing w:val="-2"/>
        </w:rPr>
        <w:t xml:space="preserve"> </w:t>
      </w:r>
      <w:r>
        <w:t>written</w:t>
      </w:r>
      <w:r>
        <w:rPr>
          <w:spacing w:val="-2"/>
        </w:rPr>
        <w:t xml:space="preserve"> </w:t>
      </w:r>
      <w:r>
        <w:t xml:space="preserve">report of the analytical results and the completed </w:t>
      </w:r>
      <w:r>
        <w:rPr>
          <w:b/>
          <w:i/>
        </w:rPr>
        <w:t xml:space="preserve">white copy </w:t>
      </w:r>
      <w:r>
        <w:t xml:space="preserve">of the “Chain of Custody” must be sent directly from the laboratory to the Fire Department within </w:t>
      </w:r>
      <w:r>
        <w:rPr>
          <w:b/>
        </w:rPr>
        <w:t xml:space="preserve">thirty (30) days) </w:t>
      </w:r>
      <w:r>
        <w:t>of the sampling date.</w:t>
      </w:r>
    </w:p>
    <w:p w14:paraId="601B6F46" w14:textId="77777777" w:rsidR="00EE06A8" w:rsidRDefault="00EE06A8" w:rsidP="00EE06A8">
      <w:pPr>
        <w:spacing w:before="121" w:line="252" w:lineRule="exact"/>
        <w:ind w:left="320"/>
        <w:rPr>
          <w:b/>
        </w:rPr>
      </w:pPr>
      <w:r>
        <w:rPr>
          <w:b/>
          <w:u w:val="single"/>
        </w:rPr>
        <w:t>Laboratory</w:t>
      </w:r>
      <w:r>
        <w:rPr>
          <w:b/>
          <w:spacing w:val="-8"/>
          <w:u w:val="single"/>
        </w:rPr>
        <w:t xml:space="preserve"> </w:t>
      </w:r>
      <w:r>
        <w:rPr>
          <w:b/>
          <w:u w:val="single"/>
        </w:rPr>
        <w:t>Testing</w:t>
      </w:r>
      <w:r>
        <w:rPr>
          <w:b/>
          <w:spacing w:val="-7"/>
          <w:u w:val="single"/>
        </w:rPr>
        <w:t xml:space="preserve"> </w:t>
      </w:r>
      <w:r>
        <w:rPr>
          <w:b/>
          <w:u w:val="single"/>
        </w:rPr>
        <w:t>of</w:t>
      </w:r>
      <w:r>
        <w:rPr>
          <w:b/>
          <w:spacing w:val="-7"/>
          <w:u w:val="single"/>
        </w:rPr>
        <w:t xml:space="preserve"> </w:t>
      </w:r>
      <w:r>
        <w:rPr>
          <w:b/>
          <w:u w:val="single"/>
        </w:rPr>
        <w:t>Samples</w:t>
      </w:r>
      <w:r>
        <w:rPr>
          <w:b/>
          <w:spacing w:val="-7"/>
          <w:u w:val="single"/>
        </w:rPr>
        <w:t xml:space="preserve"> </w:t>
      </w:r>
      <w:r>
        <w:rPr>
          <w:b/>
          <w:spacing w:val="-2"/>
          <w:u w:val="single"/>
        </w:rPr>
        <w:t>Taken</w:t>
      </w:r>
    </w:p>
    <w:p w14:paraId="1788B908" w14:textId="77777777" w:rsidR="00EE06A8" w:rsidRDefault="00EE06A8" w:rsidP="00EE06A8">
      <w:pPr>
        <w:pStyle w:val="BodyText"/>
        <w:ind w:left="320" w:right="683"/>
      </w:pPr>
      <w:r>
        <w:t>All</w:t>
      </w:r>
      <w:r>
        <w:rPr>
          <w:spacing w:val="-2"/>
        </w:rPr>
        <w:t xml:space="preserve"> </w:t>
      </w:r>
      <w:r>
        <w:t>soil</w:t>
      </w:r>
      <w:r>
        <w:rPr>
          <w:spacing w:val="-2"/>
        </w:rPr>
        <w:t xml:space="preserve"> </w:t>
      </w:r>
      <w:r>
        <w:t>and</w:t>
      </w:r>
      <w:r>
        <w:rPr>
          <w:spacing w:val="-3"/>
        </w:rPr>
        <w:t xml:space="preserve"> </w:t>
      </w:r>
      <w:r>
        <w:t>water</w:t>
      </w:r>
      <w:r>
        <w:rPr>
          <w:spacing w:val="-2"/>
        </w:rPr>
        <w:t xml:space="preserve"> </w:t>
      </w:r>
      <w:r>
        <w:t>samples</w:t>
      </w:r>
      <w:r>
        <w:rPr>
          <w:spacing w:val="-2"/>
        </w:rPr>
        <w:t xml:space="preserve"> </w:t>
      </w:r>
      <w:r>
        <w:t>taken</w:t>
      </w:r>
      <w:r>
        <w:rPr>
          <w:spacing w:val="-2"/>
        </w:rPr>
        <w:t xml:space="preserve"> </w:t>
      </w:r>
      <w:r>
        <w:t>as</w:t>
      </w:r>
      <w:r>
        <w:rPr>
          <w:spacing w:val="-2"/>
        </w:rPr>
        <w:t xml:space="preserve"> </w:t>
      </w:r>
      <w:r>
        <w:t>part</w:t>
      </w:r>
      <w:r>
        <w:rPr>
          <w:spacing w:val="-2"/>
        </w:rPr>
        <w:t xml:space="preserve"> </w:t>
      </w:r>
      <w:r>
        <w:t>of</w:t>
      </w:r>
      <w:r>
        <w:rPr>
          <w:spacing w:val="-2"/>
        </w:rPr>
        <w:t xml:space="preserve"> </w:t>
      </w:r>
      <w:r>
        <w:t>a</w:t>
      </w:r>
      <w:r>
        <w:rPr>
          <w:spacing w:val="-2"/>
        </w:rPr>
        <w:t xml:space="preserve"> </w:t>
      </w:r>
      <w:r>
        <w:t>tank</w:t>
      </w:r>
      <w:r>
        <w:rPr>
          <w:spacing w:val="-2"/>
        </w:rPr>
        <w:t xml:space="preserve"> </w:t>
      </w:r>
      <w:r>
        <w:t>removal</w:t>
      </w:r>
      <w:r>
        <w:rPr>
          <w:spacing w:val="-2"/>
        </w:rPr>
        <w:t xml:space="preserve"> </w:t>
      </w:r>
      <w:r>
        <w:t>project</w:t>
      </w:r>
      <w:r>
        <w:rPr>
          <w:spacing w:val="-1"/>
        </w:rPr>
        <w:t xml:space="preserve"> </w:t>
      </w:r>
      <w:r>
        <w:t>must</w:t>
      </w:r>
      <w:r>
        <w:rPr>
          <w:spacing w:val="-2"/>
        </w:rPr>
        <w:t xml:space="preserve"> </w:t>
      </w:r>
      <w:r>
        <w:t>be</w:t>
      </w:r>
      <w:r>
        <w:rPr>
          <w:spacing w:val="-2"/>
        </w:rPr>
        <w:t xml:space="preserve"> </w:t>
      </w:r>
      <w:r>
        <w:t>analyzed</w:t>
      </w:r>
      <w:r>
        <w:rPr>
          <w:spacing w:val="-2"/>
        </w:rPr>
        <w:t xml:space="preserve"> </w:t>
      </w:r>
      <w:r>
        <w:t>for</w:t>
      </w:r>
      <w:r>
        <w:rPr>
          <w:spacing w:val="-3"/>
        </w:rPr>
        <w:t xml:space="preserve"> </w:t>
      </w:r>
      <w:r>
        <w:t>the</w:t>
      </w:r>
      <w:r>
        <w:rPr>
          <w:spacing w:val="-2"/>
        </w:rPr>
        <w:t xml:space="preserve"> </w:t>
      </w:r>
      <w:r>
        <w:t>hazardous</w:t>
      </w:r>
      <w:r>
        <w:rPr>
          <w:spacing w:val="-1"/>
        </w:rPr>
        <w:t xml:space="preserve"> </w:t>
      </w:r>
      <w:r>
        <w:t>material(s)</w:t>
      </w:r>
      <w:r>
        <w:rPr>
          <w:spacing w:val="-2"/>
        </w:rPr>
        <w:t xml:space="preserve"> </w:t>
      </w:r>
      <w:r>
        <w:t>and certain ingredients present in the tank</w:t>
      </w:r>
      <w:r>
        <w:rPr>
          <w:spacing w:val="-1"/>
        </w:rPr>
        <w:t xml:space="preserve"> </w:t>
      </w:r>
      <w:r>
        <w:t>over the life of the tank</w:t>
      </w:r>
      <w:r>
        <w:rPr>
          <w:spacing w:val="-1"/>
        </w:rPr>
        <w:t xml:space="preserve"> </w:t>
      </w:r>
      <w:r>
        <w:t xml:space="preserve">by a laboratory that is state certified for </w:t>
      </w:r>
      <w:proofErr w:type="gramStart"/>
      <w:r>
        <w:t>all of</w:t>
      </w:r>
      <w:proofErr w:type="gramEnd"/>
      <w:r>
        <w:t xml:space="preserve"> the EPA approved test methods used.</w:t>
      </w:r>
      <w:r>
        <w:rPr>
          <w:spacing w:val="40"/>
        </w:rPr>
        <w:t xml:space="preserve"> </w:t>
      </w:r>
      <w:r>
        <w:t xml:space="preserve">The Fire Department does not specify which test methods to be used on each sample, only the chemical(s) to be </w:t>
      </w:r>
      <w:proofErr w:type="gramStart"/>
      <w:r>
        <w:t>analyzed for</w:t>
      </w:r>
      <w:proofErr w:type="gramEnd"/>
      <w:r>
        <w:t>.</w:t>
      </w:r>
    </w:p>
    <w:p w14:paraId="732F3142" w14:textId="77777777" w:rsidR="00EE06A8" w:rsidRDefault="00EE06A8" w:rsidP="00EE06A8">
      <w:pPr>
        <w:pStyle w:val="BodyText"/>
        <w:spacing w:before="120"/>
        <w:ind w:left="320" w:right="161"/>
      </w:pPr>
      <w:r>
        <w:t>Also,</w:t>
      </w:r>
      <w:r>
        <w:rPr>
          <w:spacing w:val="-2"/>
        </w:rPr>
        <w:t xml:space="preserve"> </w:t>
      </w:r>
      <w:r>
        <w:t>if</w:t>
      </w:r>
      <w:r>
        <w:rPr>
          <w:spacing w:val="-2"/>
        </w:rPr>
        <w:t xml:space="preserve"> </w:t>
      </w:r>
      <w:r>
        <w:t>the</w:t>
      </w:r>
      <w:r>
        <w:rPr>
          <w:spacing w:val="-2"/>
        </w:rPr>
        <w:t xml:space="preserve"> </w:t>
      </w:r>
      <w:r>
        <w:t>TRPH</w:t>
      </w:r>
      <w:r>
        <w:rPr>
          <w:spacing w:val="-2"/>
        </w:rPr>
        <w:t xml:space="preserve"> </w:t>
      </w:r>
      <w:r>
        <w:t>on</w:t>
      </w:r>
      <w:r>
        <w:rPr>
          <w:spacing w:val="-2"/>
        </w:rPr>
        <w:t xml:space="preserve"> </w:t>
      </w:r>
      <w:r>
        <w:t>a</w:t>
      </w:r>
      <w:r>
        <w:rPr>
          <w:spacing w:val="-2"/>
        </w:rPr>
        <w:t xml:space="preserve"> </w:t>
      </w:r>
      <w:r>
        <w:t>used</w:t>
      </w:r>
      <w:r>
        <w:rPr>
          <w:spacing w:val="-2"/>
        </w:rPr>
        <w:t xml:space="preserve"> </w:t>
      </w:r>
      <w:r>
        <w:t>oil</w:t>
      </w:r>
      <w:r>
        <w:rPr>
          <w:spacing w:val="-2"/>
        </w:rPr>
        <w:t xml:space="preserve"> </w:t>
      </w:r>
      <w:r>
        <w:t>sample</w:t>
      </w:r>
      <w:r>
        <w:rPr>
          <w:spacing w:val="-2"/>
        </w:rPr>
        <w:t xml:space="preserve"> </w:t>
      </w:r>
      <w:r>
        <w:t>is</w:t>
      </w:r>
      <w:r>
        <w:rPr>
          <w:spacing w:val="-2"/>
        </w:rPr>
        <w:t xml:space="preserve"> </w:t>
      </w:r>
      <w:r>
        <w:t>greater</w:t>
      </w:r>
      <w:r>
        <w:rPr>
          <w:spacing w:val="-2"/>
        </w:rPr>
        <w:t xml:space="preserve"> </w:t>
      </w:r>
      <w:r>
        <w:t>than</w:t>
      </w:r>
      <w:r>
        <w:rPr>
          <w:spacing w:val="-2"/>
        </w:rPr>
        <w:t xml:space="preserve"> </w:t>
      </w:r>
      <w:r>
        <w:t>1,000</w:t>
      </w:r>
      <w:r>
        <w:rPr>
          <w:spacing w:val="-2"/>
        </w:rPr>
        <w:t xml:space="preserve"> </w:t>
      </w:r>
      <w:r>
        <w:t>ppm,</w:t>
      </w:r>
      <w:r>
        <w:rPr>
          <w:spacing w:val="-2"/>
        </w:rPr>
        <w:t xml:space="preserve"> </w:t>
      </w:r>
      <w:r>
        <w:t>then</w:t>
      </w:r>
      <w:r>
        <w:rPr>
          <w:spacing w:val="-2"/>
        </w:rPr>
        <w:t xml:space="preserve"> </w:t>
      </w:r>
      <w:r>
        <w:t>EPA</w:t>
      </w:r>
      <w:r>
        <w:rPr>
          <w:spacing w:val="-2"/>
        </w:rPr>
        <w:t xml:space="preserve"> </w:t>
      </w:r>
      <w:r>
        <w:t>method</w:t>
      </w:r>
      <w:r>
        <w:rPr>
          <w:spacing w:val="-3"/>
        </w:rPr>
        <w:t xml:space="preserve"> </w:t>
      </w:r>
      <w:r>
        <w:t>8260</w:t>
      </w:r>
      <w:r>
        <w:rPr>
          <w:spacing w:val="-2"/>
        </w:rPr>
        <w:t xml:space="preserve"> </w:t>
      </w:r>
      <w:r>
        <w:t>must</w:t>
      </w:r>
      <w:r>
        <w:rPr>
          <w:spacing w:val="-2"/>
        </w:rPr>
        <w:t xml:space="preserve"> </w:t>
      </w:r>
      <w:r>
        <w:t>be</w:t>
      </w:r>
      <w:r>
        <w:rPr>
          <w:spacing w:val="-2"/>
        </w:rPr>
        <w:t xml:space="preserve"> </w:t>
      </w:r>
      <w:r>
        <w:t>used</w:t>
      </w:r>
      <w:r>
        <w:rPr>
          <w:spacing w:val="-2"/>
        </w:rPr>
        <w:t xml:space="preserve"> </w:t>
      </w:r>
      <w:r>
        <w:t>for</w:t>
      </w:r>
      <w:r>
        <w:rPr>
          <w:spacing w:val="-2"/>
        </w:rPr>
        <w:t xml:space="preserve"> </w:t>
      </w:r>
      <w:r>
        <w:t>MTBE,</w:t>
      </w:r>
      <w:r>
        <w:rPr>
          <w:spacing w:val="-2"/>
        </w:rPr>
        <w:t xml:space="preserve"> </w:t>
      </w:r>
      <w:r>
        <w:t>BTXE and chlorinated solvents.</w:t>
      </w:r>
    </w:p>
    <w:p w14:paraId="7481AA82" w14:textId="77777777" w:rsidR="00EE06A8" w:rsidRDefault="00EE06A8" w:rsidP="00EE06A8">
      <w:pPr>
        <w:spacing w:before="120" w:line="252" w:lineRule="exact"/>
        <w:ind w:left="320"/>
        <w:rPr>
          <w:b/>
        </w:rPr>
      </w:pPr>
      <w:r>
        <w:rPr>
          <w:b/>
          <w:spacing w:val="-2"/>
          <w:u w:val="single"/>
        </w:rPr>
        <w:t>Closure/Completion</w:t>
      </w:r>
      <w:r>
        <w:rPr>
          <w:b/>
          <w:spacing w:val="18"/>
          <w:u w:val="single"/>
        </w:rPr>
        <w:t xml:space="preserve"> </w:t>
      </w:r>
      <w:r>
        <w:rPr>
          <w:b/>
          <w:spacing w:val="-2"/>
          <w:u w:val="single"/>
        </w:rPr>
        <w:t>Letter</w:t>
      </w:r>
    </w:p>
    <w:p w14:paraId="2D772F0B" w14:textId="77777777" w:rsidR="00EE06A8" w:rsidRDefault="00EE06A8" w:rsidP="00EE06A8">
      <w:pPr>
        <w:pStyle w:val="BodyText"/>
        <w:ind w:left="320" w:right="291"/>
      </w:pPr>
      <w:r>
        <w:t>Upon</w:t>
      </w:r>
      <w:r>
        <w:rPr>
          <w:spacing w:val="-2"/>
        </w:rPr>
        <w:t xml:space="preserve"> </w:t>
      </w:r>
      <w:r>
        <w:t>satisfactory completion</w:t>
      </w:r>
      <w:r>
        <w:rPr>
          <w:spacing w:val="-2"/>
        </w:rPr>
        <w:t xml:space="preserve"> </w:t>
      </w:r>
      <w:r>
        <w:t>of</w:t>
      </w:r>
      <w:r>
        <w:rPr>
          <w:spacing w:val="-2"/>
        </w:rPr>
        <w:t xml:space="preserve"> </w:t>
      </w:r>
      <w:r>
        <w:t>the</w:t>
      </w:r>
      <w:r>
        <w:rPr>
          <w:spacing w:val="-2"/>
        </w:rPr>
        <w:t xml:space="preserve"> </w:t>
      </w:r>
      <w:r>
        <w:t>above</w:t>
      </w:r>
      <w:r>
        <w:rPr>
          <w:spacing w:val="-2"/>
        </w:rPr>
        <w:t xml:space="preserve"> </w:t>
      </w:r>
      <w:r>
        <w:t>activities</w:t>
      </w:r>
      <w:r>
        <w:rPr>
          <w:spacing w:val="-2"/>
        </w:rPr>
        <w:t xml:space="preserve"> </w:t>
      </w:r>
      <w:r>
        <w:t>and</w:t>
      </w:r>
      <w:r>
        <w:rPr>
          <w:spacing w:val="-2"/>
        </w:rPr>
        <w:t xml:space="preserve"> </w:t>
      </w:r>
      <w:r>
        <w:t>the</w:t>
      </w:r>
      <w:r>
        <w:rPr>
          <w:spacing w:val="-2"/>
        </w:rPr>
        <w:t xml:space="preserve"> </w:t>
      </w:r>
      <w:r>
        <w:t>receipt</w:t>
      </w:r>
      <w:r>
        <w:rPr>
          <w:spacing w:val="-3"/>
        </w:rPr>
        <w:t xml:space="preserve"> </w:t>
      </w:r>
      <w:r>
        <w:t>of</w:t>
      </w:r>
      <w:r>
        <w:rPr>
          <w:spacing w:val="-2"/>
        </w:rPr>
        <w:t xml:space="preserve"> </w:t>
      </w:r>
      <w:r>
        <w:t>the</w:t>
      </w:r>
      <w:r>
        <w:rPr>
          <w:spacing w:val="-2"/>
        </w:rPr>
        <w:t xml:space="preserve"> </w:t>
      </w:r>
      <w:r>
        <w:t>eight</w:t>
      </w:r>
      <w:r>
        <w:rPr>
          <w:spacing w:val="-2"/>
        </w:rPr>
        <w:t xml:space="preserve"> </w:t>
      </w:r>
      <w:r>
        <w:t>items</w:t>
      </w:r>
      <w:r>
        <w:rPr>
          <w:spacing w:val="-2"/>
        </w:rPr>
        <w:t xml:space="preserve"> </w:t>
      </w:r>
      <w:r>
        <w:t>listed</w:t>
      </w:r>
      <w:r>
        <w:rPr>
          <w:spacing w:val="-2"/>
        </w:rPr>
        <w:t xml:space="preserve"> </w:t>
      </w:r>
      <w:r>
        <w:t>below,</w:t>
      </w:r>
      <w:r>
        <w:rPr>
          <w:spacing w:val="-2"/>
        </w:rPr>
        <w:t xml:space="preserve"> </w:t>
      </w:r>
      <w:r>
        <w:t>a</w:t>
      </w:r>
      <w:r>
        <w:rPr>
          <w:spacing w:val="-2"/>
        </w:rPr>
        <w:t xml:space="preserve"> </w:t>
      </w:r>
      <w:r>
        <w:t>letter</w:t>
      </w:r>
      <w:r>
        <w:rPr>
          <w:spacing w:val="-2"/>
        </w:rPr>
        <w:t xml:space="preserve"> </w:t>
      </w:r>
      <w:r>
        <w:t>will</w:t>
      </w:r>
      <w:r>
        <w:rPr>
          <w:spacing w:val="-2"/>
        </w:rPr>
        <w:t xml:space="preserve"> </w:t>
      </w:r>
      <w:r>
        <w:t>be</w:t>
      </w:r>
      <w:r>
        <w:rPr>
          <w:spacing w:val="-2"/>
        </w:rPr>
        <w:t xml:space="preserve"> </w:t>
      </w:r>
      <w:r>
        <w:t>issued to the UST(s) owner(s) stating that the project has been completed to the extent of the Fire Department’s jurisdiction.</w:t>
      </w:r>
      <w:r>
        <w:rPr>
          <w:spacing w:val="40"/>
        </w:rPr>
        <w:t xml:space="preserve"> </w:t>
      </w:r>
      <w:r>
        <w:t>However, this does not include any cleanup activities that may be required by Shasta County Environmental Health Services.</w:t>
      </w:r>
    </w:p>
    <w:p w14:paraId="50548F8A" w14:textId="77777777" w:rsidR="00EE06A8" w:rsidRDefault="00EE06A8" w:rsidP="00EE06A8">
      <w:pPr>
        <w:pStyle w:val="BodyText"/>
        <w:spacing w:before="120"/>
        <w:ind w:left="320" w:right="683"/>
      </w:pPr>
      <w:r>
        <w:t>The</w:t>
      </w:r>
      <w:r>
        <w:rPr>
          <w:spacing w:val="-2"/>
        </w:rPr>
        <w:t xml:space="preserve"> </w:t>
      </w:r>
      <w:r>
        <w:t>following</w:t>
      </w:r>
      <w:r>
        <w:rPr>
          <w:spacing w:val="-2"/>
        </w:rPr>
        <w:t xml:space="preserve"> </w:t>
      </w:r>
      <w:r>
        <w:t>items</w:t>
      </w:r>
      <w:r>
        <w:rPr>
          <w:spacing w:val="-2"/>
        </w:rPr>
        <w:t xml:space="preserve"> </w:t>
      </w:r>
      <w:r>
        <w:t>shall</w:t>
      </w:r>
      <w:r>
        <w:rPr>
          <w:spacing w:val="-1"/>
        </w:rPr>
        <w:t xml:space="preserve"> </w:t>
      </w:r>
      <w:r>
        <w:t>be</w:t>
      </w:r>
      <w:r>
        <w:rPr>
          <w:spacing w:val="-2"/>
        </w:rPr>
        <w:t xml:space="preserve"> </w:t>
      </w:r>
      <w:r>
        <w:t>submitted</w:t>
      </w:r>
      <w:r>
        <w:rPr>
          <w:spacing w:val="-1"/>
        </w:rPr>
        <w:t xml:space="preserve"> </w:t>
      </w:r>
      <w:r>
        <w:t>to</w:t>
      </w:r>
      <w:r>
        <w:rPr>
          <w:spacing w:val="-3"/>
        </w:rPr>
        <w:t xml:space="preserve"> </w:t>
      </w:r>
      <w:r>
        <w:t>the</w:t>
      </w:r>
      <w:r>
        <w:rPr>
          <w:spacing w:val="-2"/>
        </w:rPr>
        <w:t xml:space="preserve"> </w:t>
      </w:r>
      <w:r>
        <w:t>Fire</w:t>
      </w:r>
      <w:r>
        <w:rPr>
          <w:spacing w:val="-2"/>
        </w:rPr>
        <w:t xml:space="preserve"> </w:t>
      </w:r>
      <w:r>
        <w:t>Department</w:t>
      </w:r>
      <w:r>
        <w:rPr>
          <w:spacing w:val="-2"/>
        </w:rPr>
        <w:t xml:space="preserve"> </w:t>
      </w:r>
      <w:r>
        <w:t>within</w:t>
      </w:r>
      <w:r>
        <w:rPr>
          <w:spacing w:val="-3"/>
        </w:rPr>
        <w:t xml:space="preserve"> </w:t>
      </w:r>
      <w:r>
        <w:rPr>
          <w:b/>
        </w:rPr>
        <w:t>thirty</w:t>
      </w:r>
      <w:r>
        <w:rPr>
          <w:b/>
          <w:spacing w:val="-2"/>
        </w:rPr>
        <w:t xml:space="preserve"> </w:t>
      </w:r>
      <w:r>
        <w:rPr>
          <w:b/>
        </w:rPr>
        <w:t>(30)</w:t>
      </w:r>
      <w:r>
        <w:rPr>
          <w:b/>
          <w:spacing w:val="-2"/>
        </w:rPr>
        <w:t xml:space="preserve"> </w:t>
      </w:r>
      <w:r>
        <w:rPr>
          <w:b/>
        </w:rPr>
        <w:t>days</w:t>
      </w:r>
      <w:r>
        <w:rPr>
          <w:b/>
          <w:spacing w:val="-3"/>
        </w:rPr>
        <w:t xml:space="preserve"> </w:t>
      </w:r>
      <w:r>
        <w:t>of</w:t>
      </w:r>
      <w:r>
        <w:rPr>
          <w:spacing w:val="-2"/>
        </w:rPr>
        <w:t xml:space="preserve"> </w:t>
      </w:r>
      <w:r>
        <w:t>the</w:t>
      </w:r>
      <w:r>
        <w:rPr>
          <w:spacing w:val="-2"/>
        </w:rPr>
        <w:t xml:space="preserve"> </w:t>
      </w:r>
      <w:r>
        <w:t>conclusion</w:t>
      </w:r>
      <w:r>
        <w:rPr>
          <w:spacing w:val="-2"/>
        </w:rPr>
        <w:t xml:space="preserve"> </w:t>
      </w:r>
      <w:r>
        <w:t xml:space="preserve">of </w:t>
      </w:r>
      <w:r>
        <w:rPr>
          <w:spacing w:val="-2"/>
        </w:rPr>
        <w:t>sampling:</w:t>
      </w:r>
    </w:p>
    <w:p w14:paraId="5713731A" w14:textId="77777777" w:rsidR="00EE06A8" w:rsidRDefault="00EE06A8" w:rsidP="00EE06A8">
      <w:pPr>
        <w:pStyle w:val="ListParagraph"/>
        <w:numPr>
          <w:ilvl w:val="1"/>
          <w:numId w:val="8"/>
        </w:numPr>
        <w:tabs>
          <w:tab w:val="left" w:pos="1398"/>
        </w:tabs>
        <w:spacing w:before="120"/>
        <w:ind w:left="1398" w:hanging="358"/>
      </w:pPr>
      <w:r>
        <w:lastRenderedPageBreak/>
        <w:t>White</w:t>
      </w:r>
      <w:r>
        <w:rPr>
          <w:spacing w:val="-4"/>
        </w:rPr>
        <w:t xml:space="preserve"> </w:t>
      </w:r>
      <w:r>
        <w:t>copy</w:t>
      </w:r>
      <w:r>
        <w:rPr>
          <w:spacing w:val="-2"/>
        </w:rPr>
        <w:t xml:space="preserve"> </w:t>
      </w:r>
      <w:r>
        <w:t>of</w:t>
      </w:r>
      <w:r>
        <w:rPr>
          <w:spacing w:val="-4"/>
        </w:rPr>
        <w:t xml:space="preserve"> </w:t>
      </w:r>
      <w:r>
        <w:t>Chain</w:t>
      </w:r>
      <w:r>
        <w:rPr>
          <w:spacing w:val="-3"/>
        </w:rPr>
        <w:t xml:space="preserve"> </w:t>
      </w:r>
      <w:r>
        <w:t>of</w:t>
      </w:r>
      <w:r>
        <w:rPr>
          <w:spacing w:val="-4"/>
        </w:rPr>
        <w:t xml:space="preserve"> </w:t>
      </w:r>
      <w:r>
        <w:rPr>
          <w:spacing w:val="-2"/>
        </w:rPr>
        <w:t>Custody</w:t>
      </w:r>
    </w:p>
    <w:p w14:paraId="2033A1B6" w14:textId="77777777" w:rsidR="00EE06A8" w:rsidRDefault="00EE06A8" w:rsidP="00EE06A8">
      <w:pPr>
        <w:pStyle w:val="ListParagraph"/>
        <w:numPr>
          <w:ilvl w:val="1"/>
          <w:numId w:val="8"/>
        </w:numPr>
        <w:tabs>
          <w:tab w:val="left" w:pos="1400"/>
        </w:tabs>
        <w:spacing w:before="1" w:line="274" w:lineRule="exact"/>
        <w:rPr>
          <w:sz w:val="24"/>
        </w:rPr>
      </w:pPr>
      <w:r>
        <w:t>Laboratory</w:t>
      </w:r>
      <w:r>
        <w:rPr>
          <w:spacing w:val="-4"/>
        </w:rPr>
        <w:t xml:space="preserve"> </w:t>
      </w:r>
      <w:r>
        <w:t>results</w:t>
      </w:r>
      <w:r>
        <w:rPr>
          <w:spacing w:val="-6"/>
        </w:rPr>
        <w:t xml:space="preserve"> </w:t>
      </w:r>
      <w:r>
        <w:t>for</w:t>
      </w:r>
      <w:r>
        <w:rPr>
          <w:spacing w:val="-6"/>
        </w:rPr>
        <w:t xml:space="preserve"> </w:t>
      </w:r>
      <w:r>
        <w:t>all</w:t>
      </w:r>
      <w:r>
        <w:rPr>
          <w:spacing w:val="-5"/>
        </w:rPr>
        <w:t xml:space="preserve"> </w:t>
      </w:r>
      <w:r>
        <w:t>samples</w:t>
      </w:r>
      <w:r>
        <w:rPr>
          <w:spacing w:val="-6"/>
        </w:rPr>
        <w:t xml:space="preserve"> </w:t>
      </w:r>
      <w:r>
        <w:rPr>
          <w:spacing w:val="-2"/>
        </w:rPr>
        <w:t>tested.</w:t>
      </w:r>
    </w:p>
    <w:p w14:paraId="77CF80DB" w14:textId="77777777" w:rsidR="00EE06A8" w:rsidRDefault="00EE06A8" w:rsidP="00EE06A8">
      <w:pPr>
        <w:pStyle w:val="ListParagraph"/>
        <w:numPr>
          <w:ilvl w:val="1"/>
          <w:numId w:val="8"/>
        </w:numPr>
        <w:tabs>
          <w:tab w:val="left" w:pos="1400"/>
        </w:tabs>
        <w:spacing w:before="0" w:line="272" w:lineRule="exact"/>
        <w:rPr>
          <w:sz w:val="24"/>
        </w:rPr>
      </w:pPr>
      <w:r>
        <w:t>Destruction</w:t>
      </w:r>
      <w:r>
        <w:rPr>
          <w:spacing w:val="-6"/>
        </w:rPr>
        <w:t xml:space="preserve"> </w:t>
      </w:r>
      <w:r>
        <w:t>Certificate</w:t>
      </w:r>
      <w:r>
        <w:rPr>
          <w:spacing w:val="-5"/>
        </w:rPr>
        <w:t xml:space="preserve"> </w:t>
      </w:r>
      <w:r>
        <w:t>for</w:t>
      </w:r>
      <w:r>
        <w:rPr>
          <w:spacing w:val="-5"/>
        </w:rPr>
        <w:t xml:space="preserve"> </w:t>
      </w:r>
      <w:r>
        <w:t>all</w:t>
      </w:r>
      <w:r>
        <w:rPr>
          <w:spacing w:val="-5"/>
        </w:rPr>
        <w:t xml:space="preserve"> </w:t>
      </w:r>
      <w:r>
        <w:t>tanks</w:t>
      </w:r>
      <w:r>
        <w:rPr>
          <w:spacing w:val="-5"/>
        </w:rPr>
        <w:t xml:space="preserve"> </w:t>
      </w:r>
      <w:r>
        <w:t>and</w:t>
      </w:r>
      <w:r>
        <w:rPr>
          <w:spacing w:val="-7"/>
        </w:rPr>
        <w:t xml:space="preserve"> </w:t>
      </w:r>
      <w:r>
        <w:rPr>
          <w:spacing w:val="-2"/>
        </w:rPr>
        <w:t>piping</w:t>
      </w:r>
    </w:p>
    <w:p w14:paraId="6E8F452C" w14:textId="77777777" w:rsidR="00EE06A8" w:rsidRDefault="00EE06A8" w:rsidP="00EE06A8">
      <w:pPr>
        <w:pStyle w:val="ListParagraph"/>
        <w:numPr>
          <w:ilvl w:val="1"/>
          <w:numId w:val="8"/>
        </w:numPr>
        <w:tabs>
          <w:tab w:val="left" w:pos="1400"/>
        </w:tabs>
        <w:spacing w:before="0" w:line="272" w:lineRule="exact"/>
        <w:rPr>
          <w:sz w:val="24"/>
        </w:rPr>
      </w:pPr>
      <w:r>
        <w:t>Photocopy</w:t>
      </w:r>
      <w:r>
        <w:rPr>
          <w:spacing w:val="-6"/>
        </w:rPr>
        <w:t xml:space="preserve"> </w:t>
      </w:r>
      <w:r>
        <w:t>of</w:t>
      </w:r>
      <w:r>
        <w:rPr>
          <w:spacing w:val="-7"/>
        </w:rPr>
        <w:t xml:space="preserve"> </w:t>
      </w:r>
      <w:r>
        <w:t>all</w:t>
      </w:r>
      <w:r>
        <w:rPr>
          <w:spacing w:val="-5"/>
        </w:rPr>
        <w:t xml:space="preserve"> </w:t>
      </w:r>
      <w:r>
        <w:t>Uniform</w:t>
      </w:r>
      <w:r>
        <w:rPr>
          <w:spacing w:val="-7"/>
        </w:rPr>
        <w:t xml:space="preserve"> </w:t>
      </w:r>
      <w:r>
        <w:t>Hazardous</w:t>
      </w:r>
      <w:r>
        <w:rPr>
          <w:spacing w:val="-5"/>
        </w:rPr>
        <w:t xml:space="preserve"> </w:t>
      </w:r>
      <w:r>
        <w:t>Waste</w:t>
      </w:r>
      <w:r>
        <w:rPr>
          <w:spacing w:val="-6"/>
        </w:rPr>
        <w:t xml:space="preserve"> </w:t>
      </w:r>
      <w:r>
        <w:t>Manifests</w:t>
      </w:r>
      <w:r>
        <w:rPr>
          <w:spacing w:val="-6"/>
        </w:rPr>
        <w:t xml:space="preserve"> </w:t>
      </w:r>
      <w:r>
        <w:t>as</w:t>
      </w:r>
      <w:r>
        <w:rPr>
          <w:spacing w:val="-5"/>
        </w:rPr>
        <w:t xml:space="preserve"> </w:t>
      </w:r>
      <w:r>
        <w:t>left</w:t>
      </w:r>
      <w:r>
        <w:rPr>
          <w:spacing w:val="-6"/>
        </w:rPr>
        <w:t xml:space="preserve"> </w:t>
      </w:r>
      <w:r>
        <w:rPr>
          <w:spacing w:val="-4"/>
        </w:rPr>
        <w:t>site</w:t>
      </w:r>
    </w:p>
    <w:p w14:paraId="095D8D51" w14:textId="77777777" w:rsidR="00EE06A8" w:rsidRDefault="00EE06A8" w:rsidP="00EE06A8">
      <w:pPr>
        <w:pStyle w:val="ListParagraph"/>
        <w:numPr>
          <w:ilvl w:val="1"/>
          <w:numId w:val="8"/>
        </w:numPr>
        <w:tabs>
          <w:tab w:val="left" w:pos="1400"/>
        </w:tabs>
        <w:spacing w:before="0" w:line="271" w:lineRule="exact"/>
        <w:rPr>
          <w:sz w:val="24"/>
        </w:rPr>
      </w:pPr>
      <w:r>
        <w:t>Photocopy</w:t>
      </w:r>
      <w:r>
        <w:rPr>
          <w:spacing w:val="-6"/>
        </w:rPr>
        <w:t xml:space="preserve"> </w:t>
      </w:r>
      <w:r>
        <w:t>of</w:t>
      </w:r>
      <w:r>
        <w:rPr>
          <w:spacing w:val="-7"/>
        </w:rPr>
        <w:t xml:space="preserve"> </w:t>
      </w:r>
      <w:r>
        <w:t>all</w:t>
      </w:r>
      <w:r>
        <w:rPr>
          <w:spacing w:val="-6"/>
        </w:rPr>
        <w:t xml:space="preserve"> </w:t>
      </w:r>
      <w:r>
        <w:t>Uniform</w:t>
      </w:r>
      <w:r>
        <w:rPr>
          <w:spacing w:val="-7"/>
        </w:rPr>
        <w:t xml:space="preserve"> </w:t>
      </w:r>
      <w:r>
        <w:t>Hazardous</w:t>
      </w:r>
      <w:r>
        <w:rPr>
          <w:spacing w:val="-6"/>
        </w:rPr>
        <w:t xml:space="preserve"> </w:t>
      </w:r>
      <w:r>
        <w:t>Waste</w:t>
      </w:r>
      <w:r>
        <w:rPr>
          <w:spacing w:val="-6"/>
        </w:rPr>
        <w:t xml:space="preserve"> </w:t>
      </w:r>
      <w:r>
        <w:t>Manifests</w:t>
      </w:r>
      <w:r>
        <w:rPr>
          <w:spacing w:val="-6"/>
        </w:rPr>
        <w:t xml:space="preserve"> </w:t>
      </w:r>
      <w:r>
        <w:t>signed</w:t>
      </w:r>
      <w:r>
        <w:rPr>
          <w:spacing w:val="-6"/>
        </w:rPr>
        <w:t xml:space="preserve"> </w:t>
      </w:r>
      <w:r>
        <w:t>by</w:t>
      </w:r>
      <w:r>
        <w:rPr>
          <w:spacing w:val="-4"/>
        </w:rPr>
        <w:t xml:space="preserve"> </w:t>
      </w:r>
      <w:r>
        <w:t>the</w:t>
      </w:r>
      <w:r>
        <w:rPr>
          <w:spacing w:val="-6"/>
        </w:rPr>
        <w:t xml:space="preserve"> </w:t>
      </w:r>
      <w:r>
        <w:rPr>
          <w:spacing w:val="-4"/>
        </w:rPr>
        <w:t>TSDF</w:t>
      </w:r>
    </w:p>
    <w:p w14:paraId="6503184B" w14:textId="77777777" w:rsidR="00EE06A8" w:rsidRDefault="00EE06A8" w:rsidP="00EE06A8">
      <w:pPr>
        <w:pStyle w:val="ListParagraph"/>
        <w:numPr>
          <w:ilvl w:val="1"/>
          <w:numId w:val="8"/>
        </w:numPr>
        <w:tabs>
          <w:tab w:val="left" w:pos="1400"/>
        </w:tabs>
        <w:spacing w:before="0" w:line="272" w:lineRule="exact"/>
        <w:rPr>
          <w:sz w:val="24"/>
        </w:rPr>
      </w:pPr>
      <w:r>
        <w:t>Marine</w:t>
      </w:r>
      <w:r>
        <w:rPr>
          <w:spacing w:val="-10"/>
        </w:rPr>
        <w:t xml:space="preserve"> </w:t>
      </w:r>
      <w:r>
        <w:t>Chemist/Industrial</w:t>
      </w:r>
      <w:r>
        <w:rPr>
          <w:spacing w:val="-10"/>
        </w:rPr>
        <w:t xml:space="preserve"> </w:t>
      </w:r>
      <w:r>
        <w:t>Hygienist</w:t>
      </w:r>
      <w:r>
        <w:rPr>
          <w:spacing w:val="-10"/>
        </w:rPr>
        <w:t xml:space="preserve"> </w:t>
      </w:r>
      <w:r>
        <w:rPr>
          <w:spacing w:val="-2"/>
        </w:rPr>
        <w:t>Certificate</w:t>
      </w:r>
    </w:p>
    <w:p w14:paraId="42C7D41B" w14:textId="77777777" w:rsidR="00EE06A8" w:rsidRPr="005F2E9F" w:rsidRDefault="00EE06A8" w:rsidP="00EE06A8">
      <w:pPr>
        <w:pStyle w:val="ListParagraph"/>
        <w:numPr>
          <w:ilvl w:val="1"/>
          <w:numId w:val="8"/>
        </w:numPr>
        <w:tabs>
          <w:tab w:val="left" w:pos="1399"/>
        </w:tabs>
        <w:spacing w:before="0" w:line="272" w:lineRule="exact"/>
        <w:ind w:left="1399"/>
        <w:rPr>
          <w:sz w:val="24"/>
        </w:rPr>
      </w:pPr>
      <w:r>
        <w:t>Unauthorized</w:t>
      </w:r>
      <w:r>
        <w:rPr>
          <w:spacing w:val="-8"/>
        </w:rPr>
        <w:t xml:space="preserve"> </w:t>
      </w:r>
      <w:r>
        <w:t>Release</w:t>
      </w:r>
      <w:r>
        <w:rPr>
          <w:spacing w:val="-8"/>
        </w:rPr>
        <w:t xml:space="preserve"> </w:t>
      </w:r>
      <w:r>
        <w:t>Report</w:t>
      </w:r>
      <w:r>
        <w:rPr>
          <w:spacing w:val="-7"/>
        </w:rPr>
        <w:t xml:space="preserve"> </w:t>
      </w:r>
      <w:r>
        <w:rPr>
          <w:spacing w:val="-2"/>
        </w:rPr>
        <w:t>(URR)</w:t>
      </w:r>
      <w:bookmarkStart w:id="0" w:name="For_further_information_regarding_these_"/>
      <w:bookmarkEnd w:id="0"/>
    </w:p>
    <w:sectPr w:rsidR="00EE06A8" w:rsidRPr="005F2E9F">
      <w:pgSz w:w="12240" w:h="15840"/>
      <w:pgMar w:top="3660" w:right="1340" w:bottom="1200" w:left="1320" w:header="776"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36C7B" w14:textId="77777777" w:rsidR="00F13333" w:rsidRDefault="00F13333">
      <w:r>
        <w:separator/>
      </w:r>
    </w:p>
  </w:endnote>
  <w:endnote w:type="continuationSeparator" w:id="0">
    <w:p w14:paraId="18708873" w14:textId="77777777" w:rsidR="00F13333" w:rsidRDefault="00F1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1E64" w14:textId="77777777" w:rsidR="00C67AD9" w:rsidRDefault="00C67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AFBF1" w14:textId="77777777" w:rsidR="00CF5DB4" w:rsidRDefault="00000000">
    <w:pPr>
      <w:pStyle w:val="BodyText"/>
      <w:spacing w:before="0" w:line="14" w:lineRule="auto"/>
      <w:ind w:left="0"/>
      <w:rPr>
        <w:sz w:val="20"/>
      </w:rPr>
    </w:pPr>
    <w:r>
      <w:rPr>
        <w:noProof/>
      </w:rPr>
      <mc:AlternateContent>
        <mc:Choice Requires="wps">
          <w:drawing>
            <wp:anchor distT="0" distB="0" distL="0" distR="0" simplePos="0" relativeHeight="487530496" behindDoc="1" locked="0" layoutInCell="1" allowOverlap="1" wp14:anchorId="24B39BAD" wp14:editId="196801AF">
              <wp:simplePos x="0" y="0"/>
              <wp:positionH relativeFrom="page">
                <wp:posOffset>3559495</wp:posOffset>
              </wp:positionH>
              <wp:positionV relativeFrom="page">
                <wp:posOffset>9274623</wp:posOffset>
              </wp:positionV>
              <wp:extent cx="65278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21C12E16" w14:textId="77777777" w:rsidR="00CF5DB4" w:rsidRDefault="00000000">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wps:txbx>
                    <wps:bodyPr wrap="square" lIns="0" tIns="0" rIns="0" bIns="0" rtlCol="0">
                      <a:noAutofit/>
                    </wps:bodyPr>
                  </wps:wsp>
                </a:graphicData>
              </a:graphic>
            </wp:anchor>
          </w:drawing>
        </mc:Choice>
        <mc:Fallback>
          <w:pict>
            <v:shapetype w14:anchorId="24B39BAD" id="_x0000_t202" coordsize="21600,21600" o:spt="202" path="m,l,21600r21600,l21600,xe">
              <v:stroke joinstyle="miter"/>
              <v:path gradientshapeok="t" o:connecttype="rect"/>
            </v:shapetype>
            <v:shape id="Textbox 10" o:spid="_x0000_s1033" type="#_x0000_t202" style="position:absolute;margin-left:280.3pt;margin-top:730.3pt;width:51.4pt;height:13.05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" filled="f" stroked="f">
              <v:textbox inset="0,0,0,0">
                <w:txbxContent>
                  <w:p w14:paraId="21C12E16" w14:textId="77777777" w:rsidR="00CF5DB4" w:rsidRDefault="00000000">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8070" w14:textId="77777777" w:rsidR="00C67AD9" w:rsidRDefault="00C67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A3D86" w14:textId="77777777" w:rsidR="00F13333" w:rsidRDefault="00F13333">
      <w:r>
        <w:separator/>
      </w:r>
    </w:p>
  </w:footnote>
  <w:footnote w:type="continuationSeparator" w:id="0">
    <w:p w14:paraId="6CD20E92" w14:textId="77777777" w:rsidR="00F13333" w:rsidRDefault="00F13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1DFB" w14:textId="77777777" w:rsidR="00C67AD9" w:rsidRDefault="00C67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CA3A" w14:textId="0172EF0B" w:rsidR="00CF5DB4" w:rsidRDefault="003D626B">
    <w:pPr>
      <w:pStyle w:val="BodyText"/>
      <w:spacing w:before="0" w:line="14" w:lineRule="auto"/>
      <w:ind w:left="0"/>
      <w:rPr>
        <w:sz w:val="20"/>
      </w:rPr>
    </w:pPr>
    <w:r>
      <w:rPr>
        <w:noProof/>
      </w:rPr>
      <w:drawing>
        <wp:anchor distT="0" distB="0" distL="0" distR="0" simplePos="0" relativeHeight="487526400" behindDoc="1" locked="0" layoutInCell="1" allowOverlap="1" wp14:anchorId="1B67256A" wp14:editId="38388C4A">
          <wp:simplePos x="0" y="0"/>
          <wp:positionH relativeFrom="page">
            <wp:posOffset>796290</wp:posOffset>
          </wp:positionH>
          <wp:positionV relativeFrom="page">
            <wp:posOffset>687070</wp:posOffset>
          </wp:positionV>
          <wp:extent cx="1261110" cy="118999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261110" cy="1189990"/>
                  </a:xfrm>
                  <a:prstGeom prst="rect">
                    <a:avLst/>
                  </a:prstGeom>
                </pic:spPr>
              </pic:pic>
            </a:graphicData>
          </a:graphic>
          <wp14:sizeRelH relativeFrom="margin">
            <wp14:pctWidth>0</wp14:pctWidth>
          </wp14:sizeRelH>
        </wp:anchor>
      </w:drawing>
    </w:r>
    <w:r>
      <w:rPr>
        <w:noProof/>
      </w:rPr>
      <mc:AlternateContent>
        <mc:Choice Requires="wps">
          <w:drawing>
            <wp:anchor distT="0" distB="0" distL="0" distR="0" simplePos="0" relativeHeight="487525888" behindDoc="1" locked="0" layoutInCell="1" allowOverlap="1" wp14:anchorId="6F42BD5E" wp14:editId="314937A3">
              <wp:simplePos x="0" y="0"/>
              <wp:positionH relativeFrom="page">
                <wp:posOffset>6278879</wp:posOffset>
              </wp:positionH>
              <wp:positionV relativeFrom="page">
                <wp:posOffset>575309</wp:posOffset>
              </wp:positionV>
              <wp:extent cx="1205230" cy="12001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5230" cy="1200150"/>
                      </a:xfrm>
                      <a:custGeom>
                        <a:avLst/>
                        <a:gdLst/>
                        <a:ahLst/>
                        <a:cxnLst/>
                        <a:rect l="l" t="t" r="r" b="b"/>
                        <a:pathLst>
                          <a:path w="1205230" h="1200150">
                            <a:moveTo>
                              <a:pt x="1205229" y="0"/>
                            </a:moveTo>
                            <a:lnTo>
                              <a:pt x="0" y="0"/>
                            </a:lnTo>
                            <a:lnTo>
                              <a:pt x="0" y="1200150"/>
                            </a:lnTo>
                            <a:lnTo>
                              <a:pt x="1205229" y="1200150"/>
                            </a:lnTo>
                            <a:lnTo>
                              <a:pt x="120522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A5543E2" id="Graphic 1" o:spid="_x0000_s1026" style="position:absolute;margin-left:494.4pt;margin-top:45.3pt;width:94.9pt;height:94.5pt;z-index:-15790592;visibility:visible;mso-wrap-style:square;mso-wrap-distance-left:0;mso-wrap-distance-top:0;mso-wrap-distance-right:0;mso-wrap-distance-bottom:0;mso-position-horizontal:absolute;mso-position-horizontal-relative:page;mso-position-vertical:absolute;mso-position-vertical-relative:page;v-text-anchor:top" coordsize="1205230,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" path="m1205229,l,,,1200150r1205229,l1205229,xe" fillcolor="#d9d9d9" stroked="f">
              <v:path arrowok="t"/>
              <w10:wrap anchorx="page" anchory="page"/>
            </v:shape>
          </w:pict>
        </mc:Fallback>
      </mc:AlternateContent>
    </w:r>
    <w:r>
      <w:rPr>
        <w:noProof/>
      </w:rPr>
      <mc:AlternateContent>
        <mc:Choice Requires="wps">
          <w:drawing>
            <wp:anchor distT="0" distB="0" distL="0" distR="0" simplePos="0" relativeHeight="487526912" behindDoc="1" locked="0" layoutInCell="1" allowOverlap="1" wp14:anchorId="7BAE98CC" wp14:editId="7428C0DE">
              <wp:simplePos x="0" y="0"/>
              <wp:positionH relativeFrom="page">
                <wp:posOffset>1832864</wp:posOffset>
              </wp:positionH>
              <wp:positionV relativeFrom="page">
                <wp:posOffset>479933</wp:posOffset>
              </wp:positionV>
              <wp:extent cx="4106545" cy="420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420370"/>
                      </a:xfrm>
                      <a:prstGeom prst="rect">
                        <a:avLst/>
                      </a:prstGeom>
                    </wps:spPr>
                    <wps:txbx>
                      <w:txbxContent>
                        <w:p w14:paraId="46155524" w14:textId="19008882" w:rsidR="00CF5DB4" w:rsidRDefault="003D626B">
                          <w:pPr>
                            <w:spacing w:line="305" w:lineRule="exact"/>
                            <w:jc w:val="center"/>
                            <w:rPr>
                              <w:b/>
                              <w:sz w:val="28"/>
                            </w:rPr>
                          </w:pPr>
                          <w:r>
                            <w:rPr>
                              <w:b/>
                              <w:sz w:val="28"/>
                            </w:rPr>
                            <w:t>BURNEY</w:t>
                          </w:r>
                          <w:r>
                            <w:rPr>
                              <w:b/>
                              <w:spacing w:val="-6"/>
                              <w:sz w:val="28"/>
                            </w:rPr>
                            <w:t xml:space="preserve"> </w:t>
                          </w:r>
                          <w:r>
                            <w:rPr>
                              <w:b/>
                              <w:sz w:val="28"/>
                            </w:rPr>
                            <w:t>FIRE</w:t>
                          </w:r>
                          <w:r>
                            <w:rPr>
                              <w:b/>
                              <w:spacing w:val="-7"/>
                              <w:sz w:val="28"/>
                            </w:rPr>
                            <w:t xml:space="preserve"> </w:t>
                          </w:r>
                          <w:r>
                            <w:rPr>
                              <w:b/>
                              <w:sz w:val="28"/>
                            </w:rPr>
                            <w:t>PROTECTION</w:t>
                          </w:r>
                          <w:r>
                            <w:rPr>
                              <w:b/>
                              <w:spacing w:val="-6"/>
                              <w:sz w:val="28"/>
                            </w:rPr>
                            <w:t xml:space="preserve"> </w:t>
                          </w:r>
                          <w:r>
                            <w:rPr>
                              <w:b/>
                              <w:spacing w:val="-2"/>
                              <w:sz w:val="28"/>
                            </w:rPr>
                            <w:t>DISTRICT</w:t>
                          </w:r>
                        </w:p>
                        <w:p w14:paraId="3B701341" w14:textId="2C29B704" w:rsidR="00CF5DB4" w:rsidRDefault="00CF5DB4">
                          <w:pPr>
                            <w:spacing w:line="341" w:lineRule="exact"/>
                            <w:jc w:val="center"/>
                            <w:rPr>
                              <w:b/>
                              <w:sz w:val="28"/>
                            </w:rPr>
                          </w:pPr>
                        </w:p>
                      </w:txbxContent>
                    </wps:txbx>
                    <wps:bodyPr wrap="square" lIns="0" tIns="0" rIns="0" bIns="0" rtlCol="0">
                      <a:noAutofit/>
                    </wps:bodyPr>
                  </wps:wsp>
                </a:graphicData>
              </a:graphic>
            </wp:anchor>
          </w:drawing>
        </mc:Choice>
        <mc:Fallback>
          <w:pict>
            <v:shapetype w14:anchorId="7BAE98CC" id="_x0000_t202" coordsize="21600,21600" o:spt="202" path="m,l,21600r21600,l21600,xe">
              <v:stroke joinstyle="miter"/>
              <v:path gradientshapeok="t" o:connecttype="rect"/>
            </v:shapetype>
            <v:shape id="Textbox 3" o:spid="_x0000_s1026" type="#_x0000_t202" style="position:absolute;margin-left:144.3pt;margin-top:37.8pt;width:323.35pt;height:33.1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" filled="f" stroked="f">
              <v:textbox inset="0,0,0,0">
                <w:txbxContent>
                  <w:p w14:paraId="46155524" w14:textId="19008882" w:rsidR="00CF5DB4" w:rsidRDefault="003D626B">
                    <w:pPr>
                      <w:spacing w:line="305" w:lineRule="exact"/>
                      <w:jc w:val="center"/>
                      <w:rPr>
                        <w:b/>
                        <w:sz w:val="28"/>
                      </w:rPr>
                    </w:pPr>
                    <w:r>
                      <w:rPr>
                        <w:b/>
                        <w:sz w:val="28"/>
                      </w:rPr>
                      <w:t>BURNEY</w:t>
                    </w:r>
                    <w:r>
                      <w:rPr>
                        <w:b/>
                        <w:spacing w:val="-6"/>
                        <w:sz w:val="28"/>
                      </w:rPr>
                      <w:t xml:space="preserve"> </w:t>
                    </w:r>
                    <w:r>
                      <w:rPr>
                        <w:b/>
                        <w:sz w:val="28"/>
                      </w:rPr>
                      <w:t>FIRE</w:t>
                    </w:r>
                    <w:r>
                      <w:rPr>
                        <w:b/>
                        <w:spacing w:val="-7"/>
                        <w:sz w:val="28"/>
                      </w:rPr>
                      <w:t xml:space="preserve"> </w:t>
                    </w:r>
                    <w:r>
                      <w:rPr>
                        <w:b/>
                        <w:sz w:val="28"/>
                      </w:rPr>
                      <w:t>PROTECTION</w:t>
                    </w:r>
                    <w:r>
                      <w:rPr>
                        <w:b/>
                        <w:spacing w:val="-6"/>
                        <w:sz w:val="28"/>
                      </w:rPr>
                      <w:t xml:space="preserve"> </w:t>
                    </w:r>
                    <w:r>
                      <w:rPr>
                        <w:b/>
                        <w:spacing w:val="-2"/>
                        <w:sz w:val="28"/>
                      </w:rPr>
                      <w:t>DISTRICT</w:t>
                    </w:r>
                  </w:p>
                  <w:p w14:paraId="3B701341" w14:textId="2C29B704" w:rsidR="00CF5DB4" w:rsidRDefault="00CF5DB4">
                    <w:pPr>
                      <w:spacing w:line="341" w:lineRule="exact"/>
                      <w:jc w:val="center"/>
                      <w:rPr>
                        <w:b/>
                        <w:sz w:val="28"/>
                      </w:rPr>
                    </w:pPr>
                  </w:p>
                </w:txbxContent>
              </v:textbox>
              <w10:wrap anchorx="page" anchory="page"/>
            </v:shape>
          </w:pict>
        </mc:Fallback>
      </mc:AlternateContent>
    </w:r>
    <w:r>
      <w:rPr>
        <w:noProof/>
      </w:rPr>
      <mc:AlternateContent>
        <mc:Choice Requires="wps">
          <w:drawing>
            <wp:anchor distT="0" distB="0" distL="0" distR="0" simplePos="0" relativeHeight="487527424" behindDoc="1" locked="0" layoutInCell="1" allowOverlap="1" wp14:anchorId="5A7C011A" wp14:editId="62433768">
              <wp:simplePos x="0" y="0"/>
              <wp:positionH relativeFrom="page">
                <wp:posOffset>6362191</wp:posOffset>
              </wp:positionH>
              <wp:positionV relativeFrom="page">
                <wp:posOffset>635000</wp:posOffset>
              </wp:positionV>
              <wp:extent cx="1039494"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9494" cy="165735"/>
                      </a:xfrm>
                      <a:prstGeom prst="rect">
                        <a:avLst/>
                      </a:prstGeom>
                    </wps:spPr>
                    <wps:txbx>
                      <w:txbxContent>
                        <w:p w14:paraId="634733DD" w14:textId="77777777" w:rsidR="00CF5DB4" w:rsidRDefault="00000000">
                          <w:pPr>
                            <w:pStyle w:val="BodyText"/>
                            <w:spacing w:before="0" w:line="245" w:lineRule="exact"/>
                            <w:ind w:left="20"/>
                          </w:pPr>
                          <w:r>
                            <w:rPr>
                              <w:u w:val="single"/>
                            </w:rPr>
                            <w:t>Standard</w:t>
                          </w:r>
                          <w:r>
                            <w:rPr>
                              <w:spacing w:val="-9"/>
                              <w:u w:val="single"/>
                            </w:rPr>
                            <w:t xml:space="preserve"> </w:t>
                          </w:r>
                          <w:r>
                            <w:rPr>
                              <w:spacing w:val="-2"/>
                              <w:u w:val="single"/>
                            </w:rPr>
                            <w:t>Number</w:t>
                          </w:r>
                        </w:p>
                      </w:txbxContent>
                    </wps:txbx>
                    <wps:bodyPr wrap="square" lIns="0" tIns="0" rIns="0" bIns="0" rtlCol="0">
                      <a:noAutofit/>
                    </wps:bodyPr>
                  </wps:wsp>
                </a:graphicData>
              </a:graphic>
            </wp:anchor>
          </w:drawing>
        </mc:Choice>
        <mc:Fallback>
          <w:pict>
            <v:shape w14:anchorId="5A7C011A" id="Textbox 4" o:spid="_x0000_s1027" type="#_x0000_t202" style="position:absolute;margin-left:500.95pt;margin-top:50pt;width:81.85pt;height:13.05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" filled="f" stroked="f">
              <v:textbox inset="0,0,0,0">
                <w:txbxContent>
                  <w:p w14:paraId="634733DD" w14:textId="77777777" w:rsidR="00CF5DB4" w:rsidRDefault="00000000">
                    <w:pPr>
                      <w:pStyle w:val="BodyText"/>
                      <w:spacing w:before="0" w:line="245" w:lineRule="exact"/>
                      <w:ind w:left="20"/>
                    </w:pPr>
                    <w:r>
                      <w:rPr>
                        <w:u w:val="single"/>
                      </w:rPr>
                      <w:t>Standard</w:t>
                    </w:r>
                    <w:r>
                      <w:rPr>
                        <w:spacing w:val="-9"/>
                        <w:u w:val="single"/>
                      </w:rPr>
                      <w:t xml:space="preserve"> </w:t>
                    </w:r>
                    <w:r>
                      <w:rPr>
                        <w:spacing w:val="-2"/>
                        <w:u w:val="single"/>
                      </w:rPr>
                      <w:t>Number</w:t>
                    </w:r>
                  </w:p>
                </w:txbxContent>
              </v:textbox>
              <w10:wrap anchorx="page" anchory="page"/>
            </v:shape>
          </w:pict>
        </mc:Fallback>
      </mc:AlternateContent>
    </w:r>
    <w:r>
      <w:rPr>
        <w:noProof/>
      </w:rPr>
      <mc:AlternateContent>
        <mc:Choice Requires="wps">
          <w:drawing>
            <wp:anchor distT="0" distB="0" distL="0" distR="0" simplePos="0" relativeHeight="487527936" behindDoc="1" locked="0" layoutInCell="1" allowOverlap="1" wp14:anchorId="47B17F60" wp14:editId="7F70639B">
              <wp:simplePos x="0" y="0"/>
              <wp:positionH relativeFrom="page">
                <wp:posOffset>6647180</wp:posOffset>
              </wp:positionH>
              <wp:positionV relativeFrom="page">
                <wp:posOffset>973708</wp:posOffset>
              </wp:positionV>
              <wp:extent cx="466725" cy="2286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28600"/>
                      </a:xfrm>
                      <a:prstGeom prst="rect">
                        <a:avLst/>
                      </a:prstGeom>
                    </wps:spPr>
                    <wps:txbx>
                      <w:txbxContent>
                        <w:p w14:paraId="5E67BD31" w14:textId="68AF29CF" w:rsidR="00CF5DB4" w:rsidRDefault="009A0F44">
                          <w:pPr>
                            <w:spacing w:line="345" w:lineRule="exact"/>
                            <w:ind w:left="20"/>
                            <w:rPr>
                              <w:b/>
                              <w:sz w:val="32"/>
                            </w:rPr>
                          </w:pPr>
                          <w:r>
                            <w:rPr>
                              <w:b/>
                              <w:sz w:val="32"/>
                            </w:rPr>
                            <w:t>U</w:t>
                          </w:r>
                          <w:r w:rsidR="00000000">
                            <w:rPr>
                              <w:b/>
                              <w:spacing w:val="-1"/>
                              <w:sz w:val="32"/>
                            </w:rPr>
                            <w:t xml:space="preserve"> </w:t>
                          </w:r>
                          <w:r w:rsidR="00000000">
                            <w:rPr>
                              <w:b/>
                              <w:sz w:val="32"/>
                            </w:rPr>
                            <w:t>-</w:t>
                          </w:r>
                          <w:r w:rsidR="00000000">
                            <w:rPr>
                              <w:b/>
                              <w:spacing w:val="-2"/>
                              <w:sz w:val="32"/>
                            </w:rPr>
                            <w:t xml:space="preserve"> </w:t>
                          </w:r>
                          <w:r>
                            <w:rPr>
                              <w:b/>
                              <w:spacing w:val="-10"/>
                              <w:sz w:val="32"/>
                            </w:rPr>
                            <w:t>1</w:t>
                          </w:r>
                        </w:p>
                      </w:txbxContent>
                    </wps:txbx>
                    <wps:bodyPr wrap="square" lIns="0" tIns="0" rIns="0" bIns="0" rtlCol="0">
                      <a:noAutofit/>
                    </wps:bodyPr>
                  </wps:wsp>
                </a:graphicData>
              </a:graphic>
            </wp:anchor>
          </w:drawing>
        </mc:Choice>
        <mc:Fallback>
          <w:pict>
            <v:shape w14:anchorId="47B17F60" id="Textbox 5" o:spid="_x0000_s1028" type="#_x0000_t202" style="position:absolute;margin-left:523.4pt;margin-top:76.65pt;width:36.75pt;height:18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" filled="f" stroked="f">
              <v:textbox inset="0,0,0,0">
                <w:txbxContent>
                  <w:p w14:paraId="5E67BD31" w14:textId="68AF29CF" w:rsidR="00CF5DB4" w:rsidRDefault="009A0F44">
                    <w:pPr>
                      <w:spacing w:line="345" w:lineRule="exact"/>
                      <w:ind w:left="20"/>
                      <w:rPr>
                        <w:b/>
                        <w:sz w:val="32"/>
                      </w:rPr>
                    </w:pPr>
                    <w:r>
                      <w:rPr>
                        <w:b/>
                        <w:sz w:val="32"/>
                      </w:rPr>
                      <w:t>U</w:t>
                    </w:r>
                    <w:r w:rsidR="00000000">
                      <w:rPr>
                        <w:b/>
                        <w:spacing w:val="-1"/>
                        <w:sz w:val="32"/>
                      </w:rPr>
                      <w:t xml:space="preserve"> </w:t>
                    </w:r>
                    <w:r w:rsidR="00000000">
                      <w:rPr>
                        <w:b/>
                        <w:sz w:val="32"/>
                      </w:rPr>
                      <w:t>-</w:t>
                    </w:r>
                    <w:r w:rsidR="00000000">
                      <w:rPr>
                        <w:b/>
                        <w:spacing w:val="-2"/>
                        <w:sz w:val="32"/>
                      </w:rPr>
                      <w:t xml:space="preserve"> </w:t>
                    </w:r>
                    <w:r>
                      <w:rPr>
                        <w:b/>
                        <w:spacing w:val="-10"/>
                        <w:sz w:val="32"/>
                      </w:rPr>
                      <w:t>1</w:t>
                    </w:r>
                  </w:p>
                </w:txbxContent>
              </v:textbox>
              <w10:wrap anchorx="page" anchory="page"/>
            </v:shape>
          </w:pict>
        </mc:Fallback>
      </mc:AlternateContent>
    </w:r>
    <w:r>
      <w:rPr>
        <w:noProof/>
      </w:rPr>
      <mc:AlternateContent>
        <mc:Choice Requires="wps">
          <w:drawing>
            <wp:anchor distT="0" distB="0" distL="0" distR="0" simplePos="0" relativeHeight="487528448" behindDoc="1" locked="0" layoutInCell="1" allowOverlap="1" wp14:anchorId="15AA3A6E" wp14:editId="3E905106">
              <wp:simplePos x="0" y="0"/>
              <wp:positionH relativeFrom="page">
                <wp:posOffset>3097174</wp:posOffset>
              </wp:positionH>
              <wp:positionV relativeFrom="page">
                <wp:posOffset>1076909</wp:posOffset>
              </wp:positionV>
              <wp:extent cx="1577975" cy="5060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7975" cy="506095"/>
                      </a:xfrm>
                      <a:prstGeom prst="rect">
                        <a:avLst/>
                      </a:prstGeom>
                    </wps:spPr>
                    <wps:txbx>
                      <w:txbxContent>
                        <w:p w14:paraId="02552CA7" w14:textId="77777777" w:rsidR="003D626B" w:rsidRDefault="003D626B" w:rsidP="003D626B">
                          <w:pPr>
                            <w:pStyle w:val="BodyText"/>
                            <w:spacing w:before="0"/>
                            <w:ind w:left="556" w:hanging="484"/>
                            <w:jc w:val="center"/>
                          </w:pPr>
                          <w:r>
                            <w:t>37072 Main Street</w:t>
                          </w:r>
                        </w:p>
                        <w:p w14:paraId="0DBDB39D" w14:textId="77777777" w:rsidR="003D626B" w:rsidRDefault="003D626B" w:rsidP="003D626B">
                          <w:pPr>
                            <w:pStyle w:val="BodyText"/>
                            <w:spacing w:before="0"/>
                            <w:ind w:left="556" w:hanging="484"/>
                            <w:jc w:val="center"/>
                          </w:pPr>
                          <w:r>
                            <w:t>Burney, CA 96013</w:t>
                          </w:r>
                        </w:p>
                        <w:p w14:paraId="5F2328AD" w14:textId="7F5F8A63" w:rsidR="00CF5DB4" w:rsidRDefault="00000000" w:rsidP="003D626B">
                          <w:pPr>
                            <w:pStyle w:val="BodyText"/>
                            <w:spacing w:before="0"/>
                            <w:ind w:left="556" w:hanging="484"/>
                            <w:jc w:val="center"/>
                          </w:pPr>
                          <w:r>
                            <w:t>(</w:t>
                          </w:r>
                          <w:r w:rsidR="003D626B">
                            <w:t>530</w:t>
                          </w:r>
                          <w:r>
                            <w:t>) 3</w:t>
                          </w:r>
                          <w:r w:rsidR="003D626B">
                            <w:t>35-2212</w:t>
                          </w:r>
                        </w:p>
                      </w:txbxContent>
                    </wps:txbx>
                    <wps:bodyPr wrap="square" lIns="0" tIns="0" rIns="0" bIns="0" rtlCol="0">
                      <a:noAutofit/>
                    </wps:bodyPr>
                  </wps:wsp>
                </a:graphicData>
              </a:graphic>
            </wp:anchor>
          </w:drawing>
        </mc:Choice>
        <mc:Fallback>
          <w:pict>
            <v:shape w14:anchorId="15AA3A6E" id="Textbox 6" o:spid="_x0000_s1029" type="#_x0000_t202" style="position:absolute;margin-left:243.85pt;margin-top:84.8pt;width:124.25pt;height:39.85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" filled="f" stroked="f">
              <v:textbox inset="0,0,0,0">
                <w:txbxContent>
                  <w:p w14:paraId="02552CA7" w14:textId="77777777" w:rsidR="003D626B" w:rsidRDefault="003D626B" w:rsidP="003D626B">
                    <w:pPr>
                      <w:pStyle w:val="BodyText"/>
                      <w:spacing w:before="0"/>
                      <w:ind w:left="556" w:hanging="484"/>
                      <w:jc w:val="center"/>
                    </w:pPr>
                    <w:r>
                      <w:t>37072 Main Street</w:t>
                    </w:r>
                  </w:p>
                  <w:p w14:paraId="0DBDB39D" w14:textId="77777777" w:rsidR="003D626B" w:rsidRDefault="003D626B" w:rsidP="003D626B">
                    <w:pPr>
                      <w:pStyle w:val="BodyText"/>
                      <w:spacing w:before="0"/>
                      <w:ind w:left="556" w:hanging="484"/>
                      <w:jc w:val="center"/>
                    </w:pPr>
                    <w:r>
                      <w:t>Burney, CA 96013</w:t>
                    </w:r>
                  </w:p>
                  <w:p w14:paraId="5F2328AD" w14:textId="7F5F8A63" w:rsidR="00CF5DB4" w:rsidRDefault="00000000" w:rsidP="003D626B">
                    <w:pPr>
                      <w:pStyle w:val="BodyText"/>
                      <w:spacing w:before="0"/>
                      <w:ind w:left="556" w:hanging="484"/>
                      <w:jc w:val="center"/>
                    </w:pPr>
                    <w:r>
                      <w:t>(</w:t>
                    </w:r>
                    <w:r w:rsidR="003D626B">
                      <w:t>530</w:t>
                    </w:r>
                    <w:r>
                      <w:t>) 3</w:t>
                    </w:r>
                    <w:r w:rsidR="003D626B">
                      <w:t>35-2212</w:t>
                    </w:r>
                  </w:p>
                </w:txbxContent>
              </v:textbox>
              <w10:wrap anchorx="page" anchory="page"/>
            </v:shape>
          </w:pict>
        </mc:Fallback>
      </mc:AlternateContent>
    </w:r>
    <w:r>
      <w:rPr>
        <w:noProof/>
      </w:rPr>
      <mc:AlternateContent>
        <mc:Choice Requires="wps">
          <w:drawing>
            <wp:anchor distT="0" distB="0" distL="0" distR="0" simplePos="0" relativeHeight="487528960" behindDoc="1" locked="0" layoutInCell="1" allowOverlap="1" wp14:anchorId="41811C76" wp14:editId="112DA713">
              <wp:simplePos x="0" y="0"/>
              <wp:positionH relativeFrom="page">
                <wp:posOffset>6462776</wp:posOffset>
              </wp:positionH>
              <wp:positionV relativeFrom="page">
                <wp:posOffset>1371091</wp:posOffset>
              </wp:positionV>
              <wp:extent cx="838835" cy="3365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835" cy="336550"/>
                      </a:xfrm>
                      <a:prstGeom prst="rect">
                        <a:avLst/>
                      </a:prstGeom>
                    </wps:spPr>
                    <wps:txbx>
                      <w:txbxContent>
                        <w:p w14:paraId="3D107614" w14:textId="77777777" w:rsidR="00CF5DB4" w:rsidRDefault="00000000">
                          <w:pPr>
                            <w:pStyle w:val="BodyText"/>
                            <w:spacing w:before="0" w:line="245" w:lineRule="exact"/>
                            <w:ind w:left="0"/>
                            <w:jc w:val="center"/>
                          </w:pPr>
                          <w:r>
                            <w:t>Revision</w:t>
                          </w:r>
                          <w:r>
                            <w:rPr>
                              <w:spacing w:val="-5"/>
                            </w:rPr>
                            <w:t xml:space="preserve"> </w:t>
                          </w:r>
                          <w:r>
                            <w:rPr>
                              <w:spacing w:val="-2"/>
                            </w:rPr>
                            <w:t>Date:</w:t>
                          </w:r>
                        </w:p>
                        <w:p w14:paraId="3B8EB130" w14:textId="338237E5" w:rsidR="00CF5DB4" w:rsidRDefault="00C67AD9">
                          <w:pPr>
                            <w:pStyle w:val="BodyText"/>
                            <w:spacing w:before="0"/>
                            <w:ind w:left="0"/>
                            <w:jc w:val="center"/>
                          </w:pPr>
                          <w:r>
                            <w:t>Jan 1</w:t>
                          </w:r>
                          <w:r w:rsidR="003D626B">
                            <w:t>, 2025</w:t>
                          </w:r>
                        </w:p>
                      </w:txbxContent>
                    </wps:txbx>
                    <wps:bodyPr wrap="square" lIns="0" tIns="0" rIns="0" bIns="0" rtlCol="0">
                      <a:noAutofit/>
                    </wps:bodyPr>
                  </wps:wsp>
                </a:graphicData>
              </a:graphic>
            </wp:anchor>
          </w:drawing>
        </mc:Choice>
        <mc:Fallback>
          <w:pict>
            <v:shape w14:anchorId="41811C76" id="Textbox 7" o:spid="_x0000_s1030" type="#_x0000_t202" style="position:absolute;margin-left:508.9pt;margin-top:107.95pt;width:66.05pt;height:26.5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" filled="f" stroked="f">
              <v:textbox inset="0,0,0,0">
                <w:txbxContent>
                  <w:p w14:paraId="3D107614" w14:textId="77777777" w:rsidR="00CF5DB4" w:rsidRDefault="00000000">
                    <w:pPr>
                      <w:pStyle w:val="BodyText"/>
                      <w:spacing w:before="0" w:line="245" w:lineRule="exact"/>
                      <w:ind w:left="0"/>
                      <w:jc w:val="center"/>
                    </w:pPr>
                    <w:r>
                      <w:t>Revision</w:t>
                    </w:r>
                    <w:r>
                      <w:rPr>
                        <w:spacing w:val="-5"/>
                      </w:rPr>
                      <w:t xml:space="preserve"> </w:t>
                    </w:r>
                    <w:r>
                      <w:rPr>
                        <w:spacing w:val="-2"/>
                      </w:rPr>
                      <w:t>Date:</w:t>
                    </w:r>
                  </w:p>
                  <w:p w14:paraId="3B8EB130" w14:textId="338237E5" w:rsidR="00CF5DB4" w:rsidRDefault="00C67AD9">
                    <w:pPr>
                      <w:pStyle w:val="BodyText"/>
                      <w:spacing w:before="0"/>
                      <w:ind w:left="0"/>
                      <w:jc w:val="center"/>
                    </w:pPr>
                    <w:r>
                      <w:t>Jan 1</w:t>
                    </w:r>
                    <w:r w:rsidR="003D626B">
                      <w:t>, 2025</w:t>
                    </w:r>
                  </w:p>
                </w:txbxContent>
              </v:textbox>
              <w10:wrap anchorx="page" anchory="page"/>
            </v:shape>
          </w:pict>
        </mc:Fallback>
      </mc:AlternateContent>
    </w:r>
    <w:r>
      <w:rPr>
        <w:noProof/>
      </w:rPr>
      <mc:AlternateContent>
        <mc:Choice Requires="wps">
          <w:drawing>
            <wp:anchor distT="0" distB="0" distL="0" distR="0" simplePos="0" relativeHeight="487529472" behindDoc="1" locked="0" layoutInCell="1" allowOverlap="1" wp14:anchorId="1F6F2CF7" wp14:editId="071CC7E4">
              <wp:simplePos x="0" y="0"/>
              <wp:positionH relativeFrom="page">
                <wp:posOffset>2779267</wp:posOffset>
              </wp:positionH>
              <wp:positionV relativeFrom="page">
                <wp:posOffset>1766189</wp:posOffset>
              </wp:positionV>
              <wp:extent cx="2214880" cy="2038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203835"/>
                      </a:xfrm>
                      <a:prstGeom prst="rect">
                        <a:avLst/>
                      </a:prstGeom>
                    </wps:spPr>
                    <wps:txbx>
                      <w:txbxContent>
                        <w:p w14:paraId="127B92B7" w14:textId="77777777" w:rsidR="00CF5DB4" w:rsidRDefault="00000000">
                          <w:pPr>
                            <w:spacing w:line="306" w:lineRule="exact"/>
                            <w:ind w:left="20"/>
                            <w:rPr>
                              <w:b/>
                              <w:sz w:val="28"/>
                            </w:rPr>
                          </w:pPr>
                          <w:r>
                            <w:rPr>
                              <w:b/>
                              <w:sz w:val="28"/>
                            </w:rPr>
                            <w:t>FIRE</w:t>
                          </w:r>
                          <w:r>
                            <w:rPr>
                              <w:b/>
                              <w:spacing w:val="-6"/>
                              <w:sz w:val="28"/>
                            </w:rPr>
                            <w:t xml:space="preserve"> </w:t>
                          </w:r>
                          <w:r>
                            <w:rPr>
                              <w:b/>
                              <w:sz w:val="28"/>
                            </w:rPr>
                            <w:t>PREVENTION</w:t>
                          </w:r>
                          <w:r>
                            <w:rPr>
                              <w:b/>
                              <w:spacing w:val="-6"/>
                              <w:sz w:val="28"/>
                            </w:rPr>
                            <w:t xml:space="preserve"> </w:t>
                          </w:r>
                          <w:r>
                            <w:rPr>
                              <w:b/>
                              <w:spacing w:val="-2"/>
                              <w:sz w:val="28"/>
                            </w:rPr>
                            <w:t>STANDARD</w:t>
                          </w:r>
                        </w:p>
                      </w:txbxContent>
                    </wps:txbx>
                    <wps:bodyPr wrap="square" lIns="0" tIns="0" rIns="0" bIns="0" rtlCol="0">
                      <a:noAutofit/>
                    </wps:bodyPr>
                  </wps:wsp>
                </a:graphicData>
              </a:graphic>
            </wp:anchor>
          </w:drawing>
        </mc:Choice>
        <mc:Fallback>
          <w:pict>
            <v:shape w14:anchorId="1F6F2CF7" id="Textbox 8" o:spid="_x0000_s1031" type="#_x0000_t202" style="position:absolute;margin-left:218.85pt;margin-top:139.05pt;width:174.4pt;height:16.05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" filled="f" stroked="f">
              <v:textbox inset="0,0,0,0">
                <w:txbxContent>
                  <w:p w14:paraId="127B92B7" w14:textId="77777777" w:rsidR="00CF5DB4" w:rsidRDefault="00000000">
                    <w:pPr>
                      <w:spacing w:line="306" w:lineRule="exact"/>
                      <w:ind w:left="20"/>
                      <w:rPr>
                        <w:b/>
                        <w:sz w:val="28"/>
                      </w:rPr>
                    </w:pPr>
                    <w:r>
                      <w:rPr>
                        <w:b/>
                        <w:sz w:val="28"/>
                      </w:rPr>
                      <w:t>FIRE</w:t>
                    </w:r>
                    <w:r>
                      <w:rPr>
                        <w:b/>
                        <w:spacing w:val="-6"/>
                        <w:sz w:val="28"/>
                      </w:rPr>
                      <w:t xml:space="preserve"> </w:t>
                    </w:r>
                    <w:r>
                      <w:rPr>
                        <w:b/>
                        <w:sz w:val="28"/>
                      </w:rPr>
                      <w:t>PREVENTION</w:t>
                    </w:r>
                    <w:r>
                      <w:rPr>
                        <w:b/>
                        <w:spacing w:val="-6"/>
                        <w:sz w:val="28"/>
                      </w:rPr>
                      <w:t xml:space="preserve"> </w:t>
                    </w:r>
                    <w:r>
                      <w:rPr>
                        <w:b/>
                        <w:spacing w:val="-2"/>
                        <w:sz w:val="28"/>
                      </w:rPr>
                      <w:t>STANDARD</w:t>
                    </w:r>
                  </w:p>
                </w:txbxContent>
              </v:textbox>
              <w10:wrap anchorx="page" anchory="page"/>
            </v:shape>
          </w:pict>
        </mc:Fallback>
      </mc:AlternateContent>
    </w:r>
    <w:r>
      <w:rPr>
        <w:noProof/>
      </w:rPr>
      <mc:AlternateContent>
        <mc:Choice Requires="wps">
          <w:drawing>
            <wp:anchor distT="0" distB="0" distL="0" distR="0" simplePos="0" relativeHeight="487529984" behindDoc="1" locked="0" layoutInCell="1" allowOverlap="1" wp14:anchorId="762D263B" wp14:editId="3D208C50">
              <wp:simplePos x="0" y="0"/>
              <wp:positionH relativeFrom="page">
                <wp:posOffset>1962439</wp:posOffset>
              </wp:positionH>
              <wp:positionV relativeFrom="page">
                <wp:posOffset>2136534</wp:posOffset>
              </wp:positionV>
              <wp:extent cx="3850004" cy="2038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0004" cy="203835"/>
                      </a:xfrm>
                      <a:prstGeom prst="rect">
                        <a:avLst/>
                      </a:prstGeom>
                    </wps:spPr>
                    <wps:txbx>
                      <w:txbxContent>
                        <w:p w14:paraId="18C6F256" w14:textId="751CF9EA" w:rsidR="00CF5DB4" w:rsidRDefault="009A0F44">
                          <w:pPr>
                            <w:spacing w:line="306" w:lineRule="exact"/>
                            <w:ind w:left="20"/>
                            <w:rPr>
                              <w:b/>
                              <w:sz w:val="28"/>
                            </w:rPr>
                          </w:pPr>
                          <w:r>
                            <w:rPr>
                              <w:b/>
                              <w:sz w:val="28"/>
                            </w:rPr>
                            <w:t>UNDERGROUND STORAGE TANK REMOVAL</w:t>
                          </w:r>
                        </w:p>
                      </w:txbxContent>
                    </wps:txbx>
                    <wps:bodyPr wrap="square" lIns="0" tIns="0" rIns="0" bIns="0" rtlCol="0">
                      <a:noAutofit/>
                    </wps:bodyPr>
                  </wps:wsp>
                </a:graphicData>
              </a:graphic>
            </wp:anchor>
          </w:drawing>
        </mc:Choice>
        <mc:Fallback>
          <w:pict>
            <v:shape w14:anchorId="762D263B" id="Textbox 9" o:spid="_x0000_s1032" type="#_x0000_t202" style="position:absolute;margin-left:154.5pt;margin-top:168.25pt;width:303.15pt;height:16.05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" filled="f" stroked="f">
              <v:textbox inset="0,0,0,0">
                <w:txbxContent>
                  <w:p w14:paraId="18C6F256" w14:textId="751CF9EA" w:rsidR="00CF5DB4" w:rsidRDefault="009A0F44">
                    <w:pPr>
                      <w:spacing w:line="306" w:lineRule="exact"/>
                      <w:ind w:left="20"/>
                      <w:rPr>
                        <w:b/>
                        <w:sz w:val="28"/>
                      </w:rPr>
                    </w:pPr>
                    <w:r>
                      <w:rPr>
                        <w:b/>
                        <w:sz w:val="28"/>
                      </w:rPr>
                      <w:t>UNDERGROUND STORAGE TANK REMOVAL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8F4C" w14:textId="77777777" w:rsidR="00C67AD9" w:rsidRDefault="00C67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56CE3"/>
    <w:multiLevelType w:val="hybridMultilevel"/>
    <w:tmpl w:val="1AC6A59C"/>
    <w:lvl w:ilvl="0" w:tplc="DDC46B18">
      <w:start w:val="1"/>
      <w:numFmt w:val="decimal"/>
      <w:lvlText w:val="%1)"/>
      <w:lvlJc w:val="left"/>
      <w:pPr>
        <w:ind w:left="480" w:hanging="360"/>
      </w:pPr>
      <w:rPr>
        <w:rFonts w:ascii="Arial" w:eastAsia="Arial" w:hAnsi="Arial" w:cs="Arial" w:hint="default"/>
        <w:b w:val="0"/>
        <w:bCs w:val="0"/>
        <w:i w:val="0"/>
        <w:iCs w:val="0"/>
        <w:spacing w:val="-1"/>
        <w:w w:val="99"/>
        <w:sz w:val="20"/>
        <w:szCs w:val="20"/>
        <w:lang w:val="en-US" w:eastAsia="en-US" w:bidi="ar-SA"/>
      </w:rPr>
    </w:lvl>
    <w:lvl w:ilvl="1" w:tplc="FD9E3864">
      <w:numFmt w:val="bullet"/>
      <w:lvlText w:val="•"/>
      <w:lvlJc w:val="left"/>
      <w:pPr>
        <w:ind w:left="1390" w:hanging="360"/>
      </w:pPr>
      <w:rPr>
        <w:rFonts w:hint="default"/>
        <w:lang w:val="en-US" w:eastAsia="en-US" w:bidi="ar-SA"/>
      </w:rPr>
    </w:lvl>
    <w:lvl w:ilvl="2" w:tplc="E0500AE2">
      <w:numFmt w:val="bullet"/>
      <w:lvlText w:val="•"/>
      <w:lvlJc w:val="left"/>
      <w:pPr>
        <w:ind w:left="2300" w:hanging="360"/>
      </w:pPr>
      <w:rPr>
        <w:rFonts w:hint="default"/>
        <w:lang w:val="en-US" w:eastAsia="en-US" w:bidi="ar-SA"/>
      </w:rPr>
    </w:lvl>
    <w:lvl w:ilvl="3" w:tplc="BA48DE8A">
      <w:numFmt w:val="bullet"/>
      <w:lvlText w:val="•"/>
      <w:lvlJc w:val="left"/>
      <w:pPr>
        <w:ind w:left="3210" w:hanging="360"/>
      </w:pPr>
      <w:rPr>
        <w:rFonts w:hint="default"/>
        <w:lang w:val="en-US" w:eastAsia="en-US" w:bidi="ar-SA"/>
      </w:rPr>
    </w:lvl>
    <w:lvl w:ilvl="4" w:tplc="F7B80308">
      <w:numFmt w:val="bullet"/>
      <w:lvlText w:val="•"/>
      <w:lvlJc w:val="left"/>
      <w:pPr>
        <w:ind w:left="4120" w:hanging="360"/>
      </w:pPr>
      <w:rPr>
        <w:rFonts w:hint="default"/>
        <w:lang w:val="en-US" w:eastAsia="en-US" w:bidi="ar-SA"/>
      </w:rPr>
    </w:lvl>
    <w:lvl w:ilvl="5" w:tplc="C58044EE">
      <w:numFmt w:val="bullet"/>
      <w:lvlText w:val="•"/>
      <w:lvlJc w:val="left"/>
      <w:pPr>
        <w:ind w:left="5030" w:hanging="360"/>
      </w:pPr>
      <w:rPr>
        <w:rFonts w:hint="default"/>
        <w:lang w:val="en-US" w:eastAsia="en-US" w:bidi="ar-SA"/>
      </w:rPr>
    </w:lvl>
    <w:lvl w:ilvl="6" w:tplc="AF68B8D0">
      <w:numFmt w:val="bullet"/>
      <w:lvlText w:val="•"/>
      <w:lvlJc w:val="left"/>
      <w:pPr>
        <w:ind w:left="5940" w:hanging="360"/>
      </w:pPr>
      <w:rPr>
        <w:rFonts w:hint="default"/>
        <w:lang w:val="en-US" w:eastAsia="en-US" w:bidi="ar-SA"/>
      </w:rPr>
    </w:lvl>
    <w:lvl w:ilvl="7" w:tplc="82267278">
      <w:numFmt w:val="bullet"/>
      <w:lvlText w:val="•"/>
      <w:lvlJc w:val="left"/>
      <w:pPr>
        <w:ind w:left="6850" w:hanging="360"/>
      </w:pPr>
      <w:rPr>
        <w:rFonts w:hint="default"/>
        <w:lang w:val="en-US" w:eastAsia="en-US" w:bidi="ar-SA"/>
      </w:rPr>
    </w:lvl>
    <w:lvl w:ilvl="8" w:tplc="CCDCD394">
      <w:numFmt w:val="bullet"/>
      <w:lvlText w:val="•"/>
      <w:lvlJc w:val="left"/>
      <w:pPr>
        <w:ind w:left="7760" w:hanging="360"/>
      </w:pPr>
      <w:rPr>
        <w:rFonts w:hint="default"/>
        <w:lang w:val="en-US" w:eastAsia="en-US" w:bidi="ar-SA"/>
      </w:rPr>
    </w:lvl>
  </w:abstractNum>
  <w:abstractNum w:abstractNumId="1" w15:restartNumberingAfterBreak="0">
    <w:nsid w:val="3E5923D4"/>
    <w:multiLevelType w:val="hybridMultilevel"/>
    <w:tmpl w:val="8DC42B44"/>
    <w:lvl w:ilvl="0" w:tplc="4802C800">
      <w:start w:val="1"/>
      <w:numFmt w:val="decimal"/>
      <w:lvlText w:val="%1)"/>
      <w:lvlJc w:val="left"/>
      <w:pPr>
        <w:ind w:left="480" w:hanging="360"/>
      </w:pPr>
      <w:rPr>
        <w:rFonts w:ascii="Arial" w:eastAsia="Arial" w:hAnsi="Arial" w:cs="Arial" w:hint="default"/>
        <w:b w:val="0"/>
        <w:bCs w:val="0"/>
        <w:i w:val="0"/>
        <w:iCs w:val="0"/>
        <w:spacing w:val="-1"/>
        <w:w w:val="99"/>
        <w:sz w:val="20"/>
        <w:szCs w:val="20"/>
        <w:lang w:val="en-US" w:eastAsia="en-US" w:bidi="ar-SA"/>
      </w:rPr>
    </w:lvl>
    <w:lvl w:ilvl="1" w:tplc="21040EFE">
      <w:numFmt w:val="bullet"/>
      <w:lvlText w:val="•"/>
      <w:lvlJc w:val="left"/>
      <w:pPr>
        <w:ind w:left="1390" w:hanging="360"/>
      </w:pPr>
      <w:rPr>
        <w:rFonts w:hint="default"/>
        <w:lang w:val="en-US" w:eastAsia="en-US" w:bidi="ar-SA"/>
      </w:rPr>
    </w:lvl>
    <w:lvl w:ilvl="2" w:tplc="937C75F4">
      <w:numFmt w:val="bullet"/>
      <w:lvlText w:val="•"/>
      <w:lvlJc w:val="left"/>
      <w:pPr>
        <w:ind w:left="2300" w:hanging="360"/>
      </w:pPr>
      <w:rPr>
        <w:rFonts w:hint="default"/>
        <w:lang w:val="en-US" w:eastAsia="en-US" w:bidi="ar-SA"/>
      </w:rPr>
    </w:lvl>
    <w:lvl w:ilvl="3" w:tplc="B46899C0">
      <w:numFmt w:val="bullet"/>
      <w:lvlText w:val="•"/>
      <w:lvlJc w:val="left"/>
      <w:pPr>
        <w:ind w:left="3210" w:hanging="360"/>
      </w:pPr>
      <w:rPr>
        <w:rFonts w:hint="default"/>
        <w:lang w:val="en-US" w:eastAsia="en-US" w:bidi="ar-SA"/>
      </w:rPr>
    </w:lvl>
    <w:lvl w:ilvl="4" w:tplc="BFD4CEC4">
      <w:numFmt w:val="bullet"/>
      <w:lvlText w:val="•"/>
      <w:lvlJc w:val="left"/>
      <w:pPr>
        <w:ind w:left="4120" w:hanging="360"/>
      </w:pPr>
      <w:rPr>
        <w:rFonts w:hint="default"/>
        <w:lang w:val="en-US" w:eastAsia="en-US" w:bidi="ar-SA"/>
      </w:rPr>
    </w:lvl>
    <w:lvl w:ilvl="5" w:tplc="EB548A14">
      <w:numFmt w:val="bullet"/>
      <w:lvlText w:val="•"/>
      <w:lvlJc w:val="left"/>
      <w:pPr>
        <w:ind w:left="5030" w:hanging="360"/>
      </w:pPr>
      <w:rPr>
        <w:rFonts w:hint="default"/>
        <w:lang w:val="en-US" w:eastAsia="en-US" w:bidi="ar-SA"/>
      </w:rPr>
    </w:lvl>
    <w:lvl w:ilvl="6" w:tplc="BF20E2DE">
      <w:numFmt w:val="bullet"/>
      <w:lvlText w:val="•"/>
      <w:lvlJc w:val="left"/>
      <w:pPr>
        <w:ind w:left="5940" w:hanging="360"/>
      </w:pPr>
      <w:rPr>
        <w:rFonts w:hint="default"/>
        <w:lang w:val="en-US" w:eastAsia="en-US" w:bidi="ar-SA"/>
      </w:rPr>
    </w:lvl>
    <w:lvl w:ilvl="7" w:tplc="FAE25ACC">
      <w:numFmt w:val="bullet"/>
      <w:lvlText w:val="•"/>
      <w:lvlJc w:val="left"/>
      <w:pPr>
        <w:ind w:left="6850" w:hanging="360"/>
      </w:pPr>
      <w:rPr>
        <w:rFonts w:hint="default"/>
        <w:lang w:val="en-US" w:eastAsia="en-US" w:bidi="ar-SA"/>
      </w:rPr>
    </w:lvl>
    <w:lvl w:ilvl="8" w:tplc="DE340F4C">
      <w:numFmt w:val="bullet"/>
      <w:lvlText w:val="•"/>
      <w:lvlJc w:val="left"/>
      <w:pPr>
        <w:ind w:left="7760" w:hanging="360"/>
      </w:pPr>
      <w:rPr>
        <w:rFonts w:hint="default"/>
        <w:lang w:val="en-US" w:eastAsia="en-US" w:bidi="ar-SA"/>
      </w:rPr>
    </w:lvl>
  </w:abstractNum>
  <w:abstractNum w:abstractNumId="2" w15:restartNumberingAfterBreak="0">
    <w:nsid w:val="40024362"/>
    <w:multiLevelType w:val="hybridMultilevel"/>
    <w:tmpl w:val="77381596"/>
    <w:lvl w:ilvl="0" w:tplc="7C4024AA">
      <w:start w:val="1"/>
      <w:numFmt w:val="decimal"/>
      <w:lvlText w:val="%1."/>
      <w:lvlJc w:val="left"/>
      <w:pPr>
        <w:ind w:left="859" w:hanging="540"/>
      </w:pPr>
      <w:rPr>
        <w:rFonts w:ascii="Times New Roman" w:eastAsia="Times New Roman" w:hAnsi="Times New Roman" w:cs="Times New Roman" w:hint="default"/>
        <w:b w:val="0"/>
        <w:bCs w:val="0"/>
        <w:i w:val="0"/>
        <w:iCs w:val="0"/>
        <w:spacing w:val="0"/>
        <w:w w:val="99"/>
        <w:sz w:val="22"/>
        <w:szCs w:val="22"/>
        <w:lang w:val="en-US" w:eastAsia="en-US" w:bidi="ar-SA"/>
      </w:rPr>
    </w:lvl>
    <w:lvl w:ilvl="1" w:tplc="DF6A6082">
      <w:numFmt w:val="bullet"/>
      <w:lvlText w:val="•"/>
      <w:lvlJc w:val="left"/>
      <w:pPr>
        <w:ind w:left="1910" w:hanging="540"/>
      </w:pPr>
      <w:rPr>
        <w:rFonts w:hint="default"/>
        <w:lang w:val="en-US" w:eastAsia="en-US" w:bidi="ar-SA"/>
      </w:rPr>
    </w:lvl>
    <w:lvl w:ilvl="2" w:tplc="BF8AA8BA">
      <w:numFmt w:val="bullet"/>
      <w:lvlText w:val="•"/>
      <w:lvlJc w:val="left"/>
      <w:pPr>
        <w:ind w:left="2960" w:hanging="540"/>
      </w:pPr>
      <w:rPr>
        <w:rFonts w:hint="default"/>
        <w:lang w:val="en-US" w:eastAsia="en-US" w:bidi="ar-SA"/>
      </w:rPr>
    </w:lvl>
    <w:lvl w:ilvl="3" w:tplc="63482EFC">
      <w:numFmt w:val="bullet"/>
      <w:lvlText w:val="•"/>
      <w:lvlJc w:val="left"/>
      <w:pPr>
        <w:ind w:left="4010" w:hanging="540"/>
      </w:pPr>
      <w:rPr>
        <w:rFonts w:hint="default"/>
        <w:lang w:val="en-US" w:eastAsia="en-US" w:bidi="ar-SA"/>
      </w:rPr>
    </w:lvl>
    <w:lvl w:ilvl="4" w:tplc="C22205A0">
      <w:numFmt w:val="bullet"/>
      <w:lvlText w:val="•"/>
      <w:lvlJc w:val="left"/>
      <w:pPr>
        <w:ind w:left="5060" w:hanging="540"/>
      </w:pPr>
      <w:rPr>
        <w:rFonts w:hint="default"/>
        <w:lang w:val="en-US" w:eastAsia="en-US" w:bidi="ar-SA"/>
      </w:rPr>
    </w:lvl>
    <w:lvl w:ilvl="5" w:tplc="3D3457A8">
      <w:numFmt w:val="bullet"/>
      <w:lvlText w:val="•"/>
      <w:lvlJc w:val="left"/>
      <w:pPr>
        <w:ind w:left="6110" w:hanging="540"/>
      </w:pPr>
      <w:rPr>
        <w:rFonts w:hint="default"/>
        <w:lang w:val="en-US" w:eastAsia="en-US" w:bidi="ar-SA"/>
      </w:rPr>
    </w:lvl>
    <w:lvl w:ilvl="6" w:tplc="54049CAA">
      <w:numFmt w:val="bullet"/>
      <w:lvlText w:val="•"/>
      <w:lvlJc w:val="left"/>
      <w:pPr>
        <w:ind w:left="7160" w:hanging="540"/>
      </w:pPr>
      <w:rPr>
        <w:rFonts w:hint="default"/>
        <w:lang w:val="en-US" w:eastAsia="en-US" w:bidi="ar-SA"/>
      </w:rPr>
    </w:lvl>
    <w:lvl w:ilvl="7" w:tplc="CD2249E8">
      <w:numFmt w:val="bullet"/>
      <w:lvlText w:val="•"/>
      <w:lvlJc w:val="left"/>
      <w:pPr>
        <w:ind w:left="8210" w:hanging="540"/>
      </w:pPr>
      <w:rPr>
        <w:rFonts w:hint="default"/>
        <w:lang w:val="en-US" w:eastAsia="en-US" w:bidi="ar-SA"/>
      </w:rPr>
    </w:lvl>
    <w:lvl w:ilvl="8" w:tplc="AD3099BA">
      <w:numFmt w:val="bullet"/>
      <w:lvlText w:val="•"/>
      <w:lvlJc w:val="left"/>
      <w:pPr>
        <w:ind w:left="9260" w:hanging="540"/>
      </w:pPr>
      <w:rPr>
        <w:rFonts w:hint="default"/>
        <w:lang w:val="en-US" w:eastAsia="en-US" w:bidi="ar-SA"/>
      </w:rPr>
    </w:lvl>
  </w:abstractNum>
  <w:abstractNum w:abstractNumId="3" w15:restartNumberingAfterBreak="0">
    <w:nsid w:val="404F6682"/>
    <w:multiLevelType w:val="hybridMultilevel"/>
    <w:tmpl w:val="A9E2CFF0"/>
    <w:lvl w:ilvl="0" w:tplc="A080CB0C">
      <w:start w:val="1"/>
      <w:numFmt w:val="decimal"/>
      <w:lvlText w:val="%1)"/>
      <w:lvlJc w:val="left"/>
      <w:pPr>
        <w:ind w:left="480" w:hanging="360"/>
      </w:pPr>
      <w:rPr>
        <w:rFonts w:ascii="Arial" w:eastAsia="Arial" w:hAnsi="Arial" w:cs="Arial" w:hint="default"/>
        <w:b w:val="0"/>
        <w:bCs w:val="0"/>
        <w:i w:val="0"/>
        <w:iCs w:val="0"/>
        <w:spacing w:val="-1"/>
        <w:w w:val="99"/>
        <w:sz w:val="20"/>
        <w:szCs w:val="20"/>
        <w:lang w:val="en-US" w:eastAsia="en-US" w:bidi="ar-SA"/>
      </w:rPr>
    </w:lvl>
    <w:lvl w:ilvl="1" w:tplc="30848634">
      <w:numFmt w:val="bullet"/>
      <w:lvlText w:val="•"/>
      <w:lvlJc w:val="left"/>
      <w:pPr>
        <w:ind w:left="1390" w:hanging="360"/>
      </w:pPr>
      <w:rPr>
        <w:rFonts w:hint="default"/>
        <w:lang w:val="en-US" w:eastAsia="en-US" w:bidi="ar-SA"/>
      </w:rPr>
    </w:lvl>
    <w:lvl w:ilvl="2" w:tplc="08D66C76">
      <w:numFmt w:val="bullet"/>
      <w:lvlText w:val="•"/>
      <w:lvlJc w:val="left"/>
      <w:pPr>
        <w:ind w:left="2300" w:hanging="360"/>
      </w:pPr>
      <w:rPr>
        <w:rFonts w:hint="default"/>
        <w:lang w:val="en-US" w:eastAsia="en-US" w:bidi="ar-SA"/>
      </w:rPr>
    </w:lvl>
    <w:lvl w:ilvl="3" w:tplc="7B5841BA">
      <w:numFmt w:val="bullet"/>
      <w:lvlText w:val="•"/>
      <w:lvlJc w:val="left"/>
      <w:pPr>
        <w:ind w:left="3210" w:hanging="360"/>
      </w:pPr>
      <w:rPr>
        <w:rFonts w:hint="default"/>
        <w:lang w:val="en-US" w:eastAsia="en-US" w:bidi="ar-SA"/>
      </w:rPr>
    </w:lvl>
    <w:lvl w:ilvl="4" w:tplc="F934C1B4">
      <w:numFmt w:val="bullet"/>
      <w:lvlText w:val="•"/>
      <w:lvlJc w:val="left"/>
      <w:pPr>
        <w:ind w:left="4120" w:hanging="360"/>
      </w:pPr>
      <w:rPr>
        <w:rFonts w:hint="default"/>
        <w:lang w:val="en-US" w:eastAsia="en-US" w:bidi="ar-SA"/>
      </w:rPr>
    </w:lvl>
    <w:lvl w:ilvl="5" w:tplc="9920D1B0">
      <w:numFmt w:val="bullet"/>
      <w:lvlText w:val="•"/>
      <w:lvlJc w:val="left"/>
      <w:pPr>
        <w:ind w:left="5030" w:hanging="360"/>
      </w:pPr>
      <w:rPr>
        <w:rFonts w:hint="default"/>
        <w:lang w:val="en-US" w:eastAsia="en-US" w:bidi="ar-SA"/>
      </w:rPr>
    </w:lvl>
    <w:lvl w:ilvl="6" w:tplc="CFA0D0CC">
      <w:numFmt w:val="bullet"/>
      <w:lvlText w:val="•"/>
      <w:lvlJc w:val="left"/>
      <w:pPr>
        <w:ind w:left="5940" w:hanging="360"/>
      </w:pPr>
      <w:rPr>
        <w:rFonts w:hint="default"/>
        <w:lang w:val="en-US" w:eastAsia="en-US" w:bidi="ar-SA"/>
      </w:rPr>
    </w:lvl>
    <w:lvl w:ilvl="7" w:tplc="A24E1F50">
      <w:numFmt w:val="bullet"/>
      <w:lvlText w:val="•"/>
      <w:lvlJc w:val="left"/>
      <w:pPr>
        <w:ind w:left="6850" w:hanging="360"/>
      </w:pPr>
      <w:rPr>
        <w:rFonts w:hint="default"/>
        <w:lang w:val="en-US" w:eastAsia="en-US" w:bidi="ar-SA"/>
      </w:rPr>
    </w:lvl>
    <w:lvl w:ilvl="8" w:tplc="A72E1DE2">
      <w:numFmt w:val="bullet"/>
      <w:lvlText w:val="•"/>
      <w:lvlJc w:val="left"/>
      <w:pPr>
        <w:ind w:left="7760" w:hanging="360"/>
      </w:pPr>
      <w:rPr>
        <w:rFonts w:hint="default"/>
        <w:lang w:val="en-US" w:eastAsia="en-US" w:bidi="ar-SA"/>
      </w:rPr>
    </w:lvl>
  </w:abstractNum>
  <w:abstractNum w:abstractNumId="4" w15:restartNumberingAfterBreak="0">
    <w:nsid w:val="512B1D8F"/>
    <w:multiLevelType w:val="hybridMultilevel"/>
    <w:tmpl w:val="21983C6C"/>
    <w:lvl w:ilvl="0" w:tplc="04090017">
      <w:start w:val="1"/>
      <w:numFmt w:val="lowerLetter"/>
      <w:lvlText w:val="%1)"/>
      <w:lvlJc w:val="left"/>
      <w:pPr>
        <w:ind w:left="859" w:hanging="540"/>
      </w:pPr>
      <w:rPr>
        <w:rFonts w:hint="default"/>
        <w:b w:val="0"/>
        <w:bCs w:val="0"/>
        <w:i w:val="0"/>
        <w:iCs w:val="0"/>
        <w:spacing w:val="0"/>
        <w:w w:val="99"/>
        <w:sz w:val="22"/>
        <w:szCs w:val="22"/>
        <w:lang w:val="en-US" w:eastAsia="en-US" w:bidi="ar-SA"/>
      </w:rPr>
    </w:lvl>
    <w:lvl w:ilvl="1" w:tplc="FFFFFFFF">
      <w:numFmt w:val="bullet"/>
      <w:lvlText w:val="•"/>
      <w:lvlJc w:val="left"/>
      <w:pPr>
        <w:ind w:left="1910" w:hanging="540"/>
      </w:pPr>
      <w:rPr>
        <w:rFonts w:hint="default"/>
        <w:lang w:val="en-US" w:eastAsia="en-US" w:bidi="ar-SA"/>
      </w:rPr>
    </w:lvl>
    <w:lvl w:ilvl="2" w:tplc="FFFFFFFF">
      <w:numFmt w:val="bullet"/>
      <w:lvlText w:val="•"/>
      <w:lvlJc w:val="left"/>
      <w:pPr>
        <w:ind w:left="2960" w:hanging="540"/>
      </w:pPr>
      <w:rPr>
        <w:rFonts w:hint="default"/>
        <w:lang w:val="en-US" w:eastAsia="en-US" w:bidi="ar-SA"/>
      </w:rPr>
    </w:lvl>
    <w:lvl w:ilvl="3" w:tplc="FFFFFFFF">
      <w:numFmt w:val="bullet"/>
      <w:lvlText w:val="•"/>
      <w:lvlJc w:val="left"/>
      <w:pPr>
        <w:ind w:left="4010" w:hanging="540"/>
      </w:pPr>
      <w:rPr>
        <w:rFonts w:hint="default"/>
        <w:lang w:val="en-US" w:eastAsia="en-US" w:bidi="ar-SA"/>
      </w:rPr>
    </w:lvl>
    <w:lvl w:ilvl="4" w:tplc="FFFFFFFF">
      <w:numFmt w:val="bullet"/>
      <w:lvlText w:val="•"/>
      <w:lvlJc w:val="left"/>
      <w:pPr>
        <w:ind w:left="5060" w:hanging="540"/>
      </w:pPr>
      <w:rPr>
        <w:rFonts w:hint="default"/>
        <w:lang w:val="en-US" w:eastAsia="en-US" w:bidi="ar-SA"/>
      </w:rPr>
    </w:lvl>
    <w:lvl w:ilvl="5" w:tplc="FFFFFFFF">
      <w:numFmt w:val="bullet"/>
      <w:lvlText w:val="•"/>
      <w:lvlJc w:val="left"/>
      <w:pPr>
        <w:ind w:left="6110" w:hanging="540"/>
      </w:pPr>
      <w:rPr>
        <w:rFonts w:hint="default"/>
        <w:lang w:val="en-US" w:eastAsia="en-US" w:bidi="ar-SA"/>
      </w:rPr>
    </w:lvl>
    <w:lvl w:ilvl="6" w:tplc="FFFFFFFF">
      <w:numFmt w:val="bullet"/>
      <w:lvlText w:val="•"/>
      <w:lvlJc w:val="left"/>
      <w:pPr>
        <w:ind w:left="7160" w:hanging="540"/>
      </w:pPr>
      <w:rPr>
        <w:rFonts w:hint="default"/>
        <w:lang w:val="en-US" w:eastAsia="en-US" w:bidi="ar-SA"/>
      </w:rPr>
    </w:lvl>
    <w:lvl w:ilvl="7" w:tplc="FFFFFFFF">
      <w:numFmt w:val="bullet"/>
      <w:lvlText w:val="•"/>
      <w:lvlJc w:val="left"/>
      <w:pPr>
        <w:ind w:left="8210" w:hanging="540"/>
      </w:pPr>
      <w:rPr>
        <w:rFonts w:hint="default"/>
        <w:lang w:val="en-US" w:eastAsia="en-US" w:bidi="ar-SA"/>
      </w:rPr>
    </w:lvl>
    <w:lvl w:ilvl="8" w:tplc="FFFFFFFF">
      <w:numFmt w:val="bullet"/>
      <w:lvlText w:val="•"/>
      <w:lvlJc w:val="left"/>
      <w:pPr>
        <w:ind w:left="9260" w:hanging="540"/>
      </w:pPr>
      <w:rPr>
        <w:rFonts w:hint="default"/>
        <w:lang w:val="en-US" w:eastAsia="en-US" w:bidi="ar-SA"/>
      </w:rPr>
    </w:lvl>
  </w:abstractNum>
  <w:abstractNum w:abstractNumId="5" w15:restartNumberingAfterBreak="0">
    <w:nsid w:val="5E7B7129"/>
    <w:multiLevelType w:val="hybridMultilevel"/>
    <w:tmpl w:val="EBD02FDA"/>
    <w:lvl w:ilvl="0" w:tplc="339676CE">
      <w:start w:val="1"/>
      <w:numFmt w:val="decimal"/>
      <w:lvlText w:val="%1)"/>
      <w:lvlJc w:val="left"/>
      <w:pPr>
        <w:ind w:left="480" w:hanging="360"/>
      </w:pPr>
      <w:rPr>
        <w:rFonts w:hint="default"/>
        <w:spacing w:val="-1"/>
        <w:w w:val="99"/>
        <w:lang w:val="en-US" w:eastAsia="en-US" w:bidi="ar-SA"/>
      </w:rPr>
    </w:lvl>
    <w:lvl w:ilvl="1" w:tplc="5E8CB9D8">
      <w:numFmt w:val="bullet"/>
      <w:lvlText w:val="•"/>
      <w:lvlJc w:val="left"/>
      <w:pPr>
        <w:ind w:left="1390" w:hanging="360"/>
      </w:pPr>
      <w:rPr>
        <w:rFonts w:hint="default"/>
        <w:lang w:val="en-US" w:eastAsia="en-US" w:bidi="ar-SA"/>
      </w:rPr>
    </w:lvl>
    <w:lvl w:ilvl="2" w:tplc="0554AE8E">
      <w:numFmt w:val="bullet"/>
      <w:lvlText w:val="•"/>
      <w:lvlJc w:val="left"/>
      <w:pPr>
        <w:ind w:left="2300" w:hanging="360"/>
      </w:pPr>
      <w:rPr>
        <w:rFonts w:hint="default"/>
        <w:lang w:val="en-US" w:eastAsia="en-US" w:bidi="ar-SA"/>
      </w:rPr>
    </w:lvl>
    <w:lvl w:ilvl="3" w:tplc="079659B6">
      <w:numFmt w:val="bullet"/>
      <w:lvlText w:val="•"/>
      <w:lvlJc w:val="left"/>
      <w:pPr>
        <w:ind w:left="3210" w:hanging="360"/>
      </w:pPr>
      <w:rPr>
        <w:rFonts w:hint="default"/>
        <w:lang w:val="en-US" w:eastAsia="en-US" w:bidi="ar-SA"/>
      </w:rPr>
    </w:lvl>
    <w:lvl w:ilvl="4" w:tplc="35D46D08">
      <w:numFmt w:val="bullet"/>
      <w:lvlText w:val="•"/>
      <w:lvlJc w:val="left"/>
      <w:pPr>
        <w:ind w:left="4120" w:hanging="360"/>
      </w:pPr>
      <w:rPr>
        <w:rFonts w:hint="default"/>
        <w:lang w:val="en-US" w:eastAsia="en-US" w:bidi="ar-SA"/>
      </w:rPr>
    </w:lvl>
    <w:lvl w:ilvl="5" w:tplc="3D10F13A">
      <w:numFmt w:val="bullet"/>
      <w:lvlText w:val="•"/>
      <w:lvlJc w:val="left"/>
      <w:pPr>
        <w:ind w:left="5030" w:hanging="360"/>
      </w:pPr>
      <w:rPr>
        <w:rFonts w:hint="default"/>
        <w:lang w:val="en-US" w:eastAsia="en-US" w:bidi="ar-SA"/>
      </w:rPr>
    </w:lvl>
    <w:lvl w:ilvl="6" w:tplc="CFA4597C">
      <w:numFmt w:val="bullet"/>
      <w:lvlText w:val="•"/>
      <w:lvlJc w:val="left"/>
      <w:pPr>
        <w:ind w:left="5940" w:hanging="360"/>
      </w:pPr>
      <w:rPr>
        <w:rFonts w:hint="default"/>
        <w:lang w:val="en-US" w:eastAsia="en-US" w:bidi="ar-SA"/>
      </w:rPr>
    </w:lvl>
    <w:lvl w:ilvl="7" w:tplc="55A8A8AE">
      <w:numFmt w:val="bullet"/>
      <w:lvlText w:val="•"/>
      <w:lvlJc w:val="left"/>
      <w:pPr>
        <w:ind w:left="6850" w:hanging="360"/>
      </w:pPr>
      <w:rPr>
        <w:rFonts w:hint="default"/>
        <w:lang w:val="en-US" w:eastAsia="en-US" w:bidi="ar-SA"/>
      </w:rPr>
    </w:lvl>
    <w:lvl w:ilvl="8" w:tplc="CEAAD148">
      <w:numFmt w:val="bullet"/>
      <w:lvlText w:val="•"/>
      <w:lvlJc w:val="left"/>
      <w:pPr>
        <w:ind w:left="7760" w:hanging="360"/>
      </w:pPr>
      <w:rPr>
        <w:rFonts w:hint="default"/>
        <w:lang w:val="en-US" w:eastAsia="en-US" w:bidi="ar-SA"/>
      </w:rPr>
    </w:lvl>
  </w:abstractNum>
  <w:abstractNum w:abstractNumId="6" w15:restartNumberingAfterBreak="0">
    <w:nsid w:val="69F82D6D"/>
    <w:multiLevelType w:val="hybridMultilevel"/>
    <w:tmpl w:val="DA207E9C"/>
    <w:lvl w:ilvl="0" w:tplc="B74687AE">
      <w:start w:val="1"/>
      <w:numFmt w:val="decimal"/>
      <w:lvlText w:val="%1."/>
      <w:lvlJc w:val="left"/>
      <w:pPr>
        <w:ind w:left="680" w:hanging="360"/>
      </w:pPr>
      <w:rPr>
        <w:rFonts w:ascii="Times New Roman" w:eastAsia="Times New Roman" w:hAnsi="Times New Roman" w:cs="Times New Roman" w:hint="default"/>
        <w:b w:val="0"/>
        <w:bCs w:val="0"/>
        <w:i w:val="0"/>
        <w:iCs w:val="0"/>
        <w:spacing w:val="0"/>
        <w:w w:val="100"/>
        <w:sz w:val="21"/>
        <w:szCs w:val="21"/>
        <w:lang w:val="en-US" w:eastAsia="en-US" w:bidi="ar-SA"/>
      </w:rPr>
    </w:lvl>
    <w:lvl w:ilvl="1" w:tplc="C1D47388">
      <w:numFmt w:val="bullet"/>
      <w:lvlText w:val="•"/>
      <w:lvlJc w:val="left"/>
      <w:pPr>
        <w:ind w:left="1748" w:hanging="360"/>
      </w:pPr>
      <w:rPr>
        <w:rFonts w:hint="default"/>
        <w:lang w:val="en-US" w:eastAsia="en-US" w:bidi="ar-SA"/>
      </w:rPr>
    </w:lvl>
    <w:lvl w:ilvl="2" w:tplc="AF5E2F9E">
      <w:numFmt w:val="bullet"/>
      <w:lvlText w:val="•"/>
      <w:lvlJc w:val="left"/>
      <w:pPr>
        <w:ind w:left="2816" w:hanging="360"/>
      </w:pPr>
      <w:rPr>
        <w:rFonts w:hint="default"/>
        <w:lang w:val="en-US" w:eastAsia="en-US" w:bidi="ar-SA"/>
      </w:rPr>
    </w:lvl>
    <w:lvl w:ilvl="3" w:tplc="437AF75A">
      <w:numFmt w:val="bullet"/>
      <w:lvlText w:val="•"/>
      <w:lvlJc w:val="left"/>
      <w:pPr>
        <w:ind w:left="3884" w:hanging="360"/>
      </w:pPr>
      <w:rPr>
        <w:rFonts w:hint="default"/>
        <w:lang w:val="en-US" w:eastAsia="en-US" w:bidi="ar-SA"/>
      </w:rPr>
    </w:lvl>
    <w:lvl w:ilvl="4" w:tplc="E9E4750E">
      <w:numFmt w:val="bullet"/>
      <w:lvlText w:val="•"/>
      <w:lvlJc w:val="left"/>
      <w:pPr>
        <w:ind w:left="4952" w:hanging="360"/>
      </w:pPr>
      <w:rPr>
        <w:rFonts w:hint="default"/>
        <w:lang w:val="en-US" w:eastAsia="en-US" w:bidi="ar-SA"/>
      </w:rPr>
    </w:lvl>
    <w:lvl w:ilvl="5" w:tplc="28B282E8">
      <w:numFmt w:val="bullet"/>
      <w:lvlText w:val="•"/>
      <w:lvlJc w:val="left"/>
      <w:pPr>
        <w:ind w:left="6020" w:hanging="360"/>
      </w:pPr>
      <w:rPr>
        <w:rFonts w:hint="default"/>
        <w:lang w:val="en-US" w:eastAsia="en-US" w:bidi="ar-SA"/>
      </w:rPr>
    </w:lvl>
    <w:lvl w:ilvl="6" w:tplc="828A6398">
      <w:numFmt w:val="bullet"/>
      <w:lvlText w:val="•"/>
      <w:lvlJc w:val="left"/>
      <w:pPr>
        <w:ind w:left="7088" w:hanging="360"/>
      </w:pPr>
      <w:rPr>
        <w:rFonts w:hint="default"/>
        <w:lang w:val="en-US" w:eastAsia="en-US" w:bidi="ar-SA"/>
      </w:rPr>
    </w:lvl>
    <w:lvl w:ilvl="7" w:tplc="29AAED2E">
      <w:numFmt w:val="bullet"/>
      <w:lvlText w:val="•"/>
      <w:lvlJc w:val="left"/>
      <w:pPr>
        <w:ind w:left="8156" w:hanging="360"/>
      </w:pPr>
      <w:rPr>
        <w:rFonts w:hint="default"/>
        <w:lang w:val="en-US" w:eastAsia="en-US" w:bidi="ar-SA"/>
      </w:rPr>
    </w:lvl>
    <w:lvl w:ilvl="8" w:tplc="BC5C9B3C">
      <w:numFmt w:val="bullet"/>
      <w:lvlText w:val="•"/>
      <w:lvlJc w:val="left"/>
      <w:pPr>
        <w:ind w:left="9224" w:hanging="360"/>
      </w:pPr>
      <w:rPr>
        <w:rFonts w:hint="default"/>
        <w:lang w:val="en-US" w:eastAsia="en-US" w:bidi="ar-SA"/>
      </w:rPr>
    </w:lvl>
  </w:abstractNum>
  <w:abstractNum w:abstractNumId="7" w15:restartNumberingAfterBreak="0">
    <w:nsid w:val="744424F2"/>
    <w:multiLevelType w:val="hybridMultilevel"/>
    <w:tmpl w:val="104C88F0"/>
    <w:lvl w:ilvl="0" w:tplc="FBE8A620">
      <w:start w:val="1"/>
      <w:numFmt w:val="decimal"/>
      <w:lvlText w:val="%1."/>
      <w:lvlJc w:val="left"/>
      <w:pPr>
        <w:ind w:left="679" w:hanging="36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A4BC71C6">
      <w:start w:val="1"/>
      <w:numFmt w:val="decimal"/>
      <w:lvlText w:val="%2."/>
      <w:lvlJc w:val="left"/>
      <w:pPr>
        <w:ind w:left="1400" w:hanging="360"/>
        <w:jc w:val="left"/>
      </w:pPr>
      <w:rPr>
        <w:rFonts w:hint="default"/>
        <w:spacing w:val="0"/>
        <w:w w:val="99"/>
        <w:lang w:val="en-US" w:eastAsia="en-US" w:bidi="ar-SA"/>
      </w:rPr>
    </w:lvl>
    <w:lvl w:ilvl="2" w:tplc="51688DCA">
      <w:numFmt w:val="bullet"/>
      <w:lvlText w:val="•"/>
      <w:lvlJc w:val="left"/>
      <w:pPr>
        <w:ind w:left="2506" w:hanging="360"/>
      </w:pPr>
      <w:rPr>
        <w:rFonts w:hint="default"/>
        <w:lang w:val="en-US" w:eastAsia="en-US" w:bidi="ar-SA"/>
      </w:rPr>
    </w:lvl>
    <w:lvl w:ilvl="3" w:tplc="EBB2BEB4">
      <w:numFmt w:val="bullet"/>
      <w:lvlText w:val="•"/>
      <w:lvlJc w:val="left"/>
      <w:pPr>
        <w:ind w:left="3613" w:hanging="360"/>
      </w:pPr>
      <w:rPr>
        <w:rFonts w:hint="default"/>
        <w:lang w:val="en-US" w:eastAsia="en-US" w:bidi="ar-SA"/>
      </w:rPr>
    </w:lvl>
    <w:lvl w:ilvl="4" w:tplc="B7642FC8">
      <w:numFmt w:val="bullet"/>
      <w:lvlText w:val="•"/>
      <w:lvlJc w:val="left"/>
      <w:pPr>
        <w:ind w:left="4720" w:hanging="360"/>
      </w:pPr>
      <w:rPr>
        <w:rFonts w:hint="default"/>
        <w:lang w:val="en-US" w:eastAsia="en-US" w:bidi="ar-SA"/>
      </w:rPr>
    </w:lvl>
    <w:lvl w:ilvl="5" w:tplc="6C708B04">
      <w:numFmt w:val="bullet"/>
      <w:lvlText w:val="•"/>
      <w:lvlJc w:val="left"/>
      <w:pPr>
        <w:ind w:left="5826" w:hanging="360"/>
      </w:pPr>
      <w:rPr>
        <w:rFonts w:hint="default"/>
        <w:lang w:val="en-US" w:eastAsia="en-US" w:bidi="ar-SA"/>
      </w:rPr>
    </w:lvl>
    <w:lvl w:ilvl="6" w:tplc="BD74A0EA">
      <w:numFmt w:val="bullet"/>
      <w:lvlText w:val="•"/>
      <w:lvlJc w:val="left"/>
      <w:pPr>
        <w:ind w:left="6933" w:hanging="360"/>
      </w:pPr>
      <w:rPr>
        <w:rFonts w:hint="default"/>
        <w:lang w:val="en-US" w:eastAsia="en-US" w:bidi="ar-SA"/>
      </w:rPr>
    </w:lvl>
    <w:lvl w:ilvl="7" w:tplc="D6E25372">
      <w:numFmt w:val="bullet"/>
      <w:lvlText w:val="•"/>
      <w:lvlJc w:val="left"/>
      <w:pPr>
        <w:ind w:left="8040" w:hanging="360"/>
      </w:pPr>
      <w:rPr>
        <w:rFonts w:hint="default"/>
        <w:lang w:val="en-US" w:eastAsia="en-US" w:bidi="ar-SA"/>
      </w:rPr>
    </w:lvl>
    <w:lvl w:ilvl="8" w:tplc="CA0001EA">
      <w:numFmt w:val="bullet"/>
      <w:lvlText w:val="•"/>
      <w:lvlJc w:val="left"/>
      <w:pPr>
        <w:ind w:left="9146" w:hanging="360"/>
      </w:pPr>
      <w:rPr>
        <w:rFonts w:hint="default"/>
        <w:lang w:val="en-US" w:eastAsia="en-US" w:bidi="ar-SA"/>
      </w:rPr>
    </w:lvl>
  </w:abstractNum>
  <w:num w:numId="1" w16cid:durableId="1802117279">
    <w:abstractNumId w:val="0"/>
  </w:num>
  <w:num w:numId="2" w16cid:durableId="60758932">
    <w:abstractNumId w:val="3"/>
  </w:num>
  <w:num w:numId="3" w16cid:durableId="848058660">
    <w:abstractNumId w:val="1"/>
  </w:num>
  <w:num w:numId="4" w16cid:durableId="1661036623">
    <w:abstractNumId w:val="5"/>
  </w:num>
  <w:num w:numId="5" w16cid:durableId="954798598">
    <w:abstractNumId w:val="2"/>
  </w:num>
  <w:num w:numId="6" w16cid:durableId="749617169">
    <w:abstractNumId w:val="4"/>
  </w:num>
  <w:num w:numId="7" w16cid:durableId="2133478800">
    <w:abstractNumId w:val="6"/>
  </w:num>
  <w:num w:numId="8" w16cid:durableId="1226261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5DB4"/>
    <w:rsid w:val="001B2442"/>
    <w:rsid w:val="001D3B37"/>
    <w:rsid w:val="002621A8"/>
    <w:rsid w:val="002F3C00"/>
    <w:rsid w:val="003D626B"/>
    <w:rsid w:val="00585C38"/>
    <w:rsid w:val="00652DBD"/>
    <w:rsid w:val="006556A2"/>
    <w:rsid w:val="006F711E"/>
    <w:rsid w:val="007647B2"/>
    <w:rsid w:val="00781AED"/>
    <w:rsid w:val="008804C7"/>
    <w:rsid w:val="008843BC"/>
    <w:rsid w:val="009769DA"/>
    <w:rsid w:val="009A0F44"/>
    <w:rsid w:val="00A422E3"/>
    <w:rsid w:val="00A81D4E"/>
    <w:rsid w:val="00BA308C"/>
    <w:rsid w:val="00C67AD9"/>
    <w:rsid w:val="00C96691"/>
    <w:rsid w:val="00CF5DB4"/>
    <w:rsid w:val="00CF6B01"/>
    <w:rsid w:val="00E764D7"/>
    <w:rsid w:val="00EE06A8"/>
    <w:rsid w:val="00F13333"/>
    <w:rsid w:val="00F16F36"/>
    <w:rsid w:val="00F21786"/>
    <w:rsid w:val="00FB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9E846"/>
  <w15:docId w15:val="{C427AAE4-A2BC-4BA8-A572-EEB95863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0"/>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480"/>
    </w:pPr>
  </w:style>
  <w:style w:type="paragraph" w:styleId="Title">
    <w:name w:val="Title"/>
    <w:basedOn w:val="Normal"/>
    <w:uiPriority w:val="10"/>
    <w:qFormat/>
    <w:pPr>
      <w:spacing w:line="345" w:lineRule="exact"/>
      <w:ind w:left="20"/>
    </w:pPr>
    <w:rPr>
      <w:b/>
      <w:bCs/>
      <w:sz w:val="32"/>
      <w:szCs w:val="32"/>
    </w:rPr>
  </w:style>
  <w:style w:type="paragraph" w:styleId="ListParagraph">
    <w:name w:val="List Paragraph"/>
    <w:basedOn w:val="Normal"/>
    <w:uiPriority w:val="1"/>
    <w:qFormat/>
    <w:pPr>
      <w:spacing w:before="121"/>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626B"/>
    <w:pPr>
      <w:tabs>
        <w:tab w:val="center" w:pos="4680"/>
        <w:tab w:val="right" w:pos="9360"/>
      </w:tabs>
    </w:pPr>
  </w:style>
  <w:style w:type="character" w:customStyle="1" w:styleId="HeaderChar">
    <w:name w:val="Header Char"/>
    <w:basedOn w:val="DefaultParagraphFont"/>
    <w:link w:val="Header"/>
    <w:uiPriority w:val="99"/>
    <w:rsid w:val="003D626B"/>
    <w:rPr>
      <w:rFonts w:ascii="Calibri" w:eastAsia="Calibri" w:hAnsi="Calibri" w:cs="Calibri"/>
    </w:rPr>
  </w:style>
  <w:style w:type="paragraph" w:styleId="Footer">
    <w:name w:val="footer"/>
    <w:basedOn w:val="Normal"/>
    <w:link w:val="FooterChar"/>
    <w:uiPriority w:val="99"/>
    <w:unhideWhenUsed/>
    <w:rsid w:val="003D626B"/>
    <w:pPr>
      <w:tabs>
        <w:tab w:val="center" w:pos="4680"/>
        <w:tab w:val="right" w:pos="9360"/>
      </w:tabs>
    </w:pPr>
  </w:style>
  <w:style w:type="character" w:customStyle="1" w:styleId="FooterChar">
    <w:name w:val="Footer Char"/>
    <w:basedOn w:val="DefaultParagraphFont"/>
    <w:link w:val="Footer"/>
    <w:uiPriority w:val="99"/>
    <w:rsid w:val="003D626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District Secretary</cp:lastModifiedBy>
  <cp:revision>4</cp:revision>
  <cp:lastPrinted>2025-03-20T16:53:00Z</cp:lastPrinted>
  <dcterms:created xsi:type="dcterms:W3CDTF">2025-04-16T20:08:00Z</dcterms:created>
  <dcterms:modified xsi:type="dcterms:W3CDTF">2025-04-16T20:35:00Z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2025-01-15T00:00:00Z</vt:filetime>
  </property>
</Properties>
</file>